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382" w:rsidRDefault="00A44382" w:rsidP="002770CD">
      <w:pPr>
        <w:ind w:left="120"/>
        <w:jc w:val="center"/>
        <w:rPr>
          <w:b/>
          <w:sz w:val="24"/>
          <w:szCs w:val="24"/>
        </w:rPr>
        <w:sectPr w:rsidR="00A44382" w:rsidSect="00A44382">
          <w:headerReference w:type="default" r:id="rId9"/>
          <w:pgSz w:w="11906" w:h="16838"/>
          <w:pgMar w:top="0" w:right="0" w:bottom="0" w:left="0" w:header="0" w:footer="0" w:gutter="0"/>
          <w:cols w:space="708"/>
          <w:docGrid w:linePitch="360"/>
        </w:sectPr>
      </w:pPr>
      <w:r>
        <w:rPr>
          <w:b/>
          <w:noProof/>
          <w:sz w:val="24"/>
          <w:szCs w:val="24"/>
        </w:rPr>
        <w:drawing>
          <wp:inline distT="0" distB="0" distL="0" distR="0">
            <wp:extent cx="7600950" cy="10829925"/>
            <wp:effectExtent l="0" t="0" r="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677" cy="1083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1D7" w:rsidRDefault="001D3ECC" w:rsidP="006D21D7">
      <w:pPr>
        <w:ind w:right="-465"/>
        <w:jc w:val="center"/>
        <w:rPr>
          <w:b/>
        </w:rPr>
      </w:pPr>
      <w:bookmarkStart w:id="0" w:name="_GoBack"/>
      <w:bookmarkEnd w:id="0"/>
      <w:r>
        <w:rPr>
          <w:rFonts w:eastAsia="Calibri"/>
          <w:b/>
        </w:rPr>
        <w:lastRenderedPageBreak/>
        <w:t>ПОЯСНИТЕЛЬНАЯ ЗАПИСКА</w:t>
      </w:r>
    </w:p>
    <w:p w:rsidR="006D21D7" w:rsidRDefault="00EC21F1" w:rsidP="001D3ECC">
      <w:pPr>
        <w:pStyle w:val="a3"/>
        <w:ind w:firstLine="567"/>
        <w:jc w:val="both"/>
        <w:rPr>
          <w:rFonts w:eastAsia="SimSun"/>
          <w:kern w:val="3"/>
          <w:lang w:eastAsia="zh-CN" w:bidi="hi-IN"/>
        </w:rPr>
      </w:pPr>
      <w:r>
        <w:rPr>
          <w:lang w:eastAsia="ar-SA"/>
        </w:rPr>
        <w:t>Рабочая программа учебного</w:t>
      </w:r>
      <w:r w:rsidR="006D21D7">
        <w:rPr>
          <w:lang w:eastAsia="ar-SA"/>
        </w:rPr>
        <w:t xml:space="preserve"> курса «Геометрические задачи» предназначена для учащихся 9 класса МБОУ «Петровскозаводская СОШ» и рассчитана на 2025-2026 учебный год. Настоящая рабочая программа составлена на основе</w:t>
      </w:r>
      <w:proofErr w:type="gramStart"/>
      <w:r w:rsidR="006D21D7">
        <w:rPr>
          <w:lang w:eastAsia="ar-SA"/>
        </w:rPr>
        <w:t xml:space="preserve"> :</w:t>
      </w:r>
      <w:proofErr w:type="gramEnd"/>
    </w:p>
    <w:p w:rsidR="001D3ECC" w:rsidRDefault="006D21D7" w:rsidP="001D3ECC">
      <w:pPr>
        <w:pStyle w:val="a3"/>
        <w:numPr>
          <w:ilvl w:val="0"/>
          <w:numId w:val="5"/>
        </w:numPr>
        <w:ind w:left="567" w:hanging="567"/>
        <w:jc w:val="both"/>
        <w:rPr>
          <w:rFonts w:eastAsia="Calibri"/>
          <w:kern w:val="3"/>
          <w:lang w:eastAsia="ar-SA"/>
        </w:rPr>
      </w:pPr>
      <w:r>
        <w:rPr>
          <w:rFonts w:eastAsia="Calibri"/>
          <w:kern w:val="3"/>
          <w:lang w:eastAsia="ar-SA"/>
        </w:rPr>
        <w:t>Федерального  закона № 273 «Об образовании в Российской Федерации» от 29.12.2012 года</w:t>
      </w:r>
      <w:r w:rsidR="001D3ECC">
        <w:rPr>
          <w:rFonts w:eastAsia="Calibri"/>
          <w:kern w:val="3"/>
          <w:lang w:eastAsia="ar-SA"/>
        </w:rPr>
        <w:t>.</w:t>
      </w:r>
    </w:p>
    <w:p w:rsidR="001D3ECC" w:rsidRDefault="006D21D7" w:rsidP="001D3ECC">
      <w:pPr>
        <w:pStyle w:val="a3"/>
        <w:numPr>
          <w:ilvl w:val="0"/>
          <w:numId w:val="5"/>
        </w:numPr>
        <w:ind w:left="567" w:hanging="567"/>
        <w:jc w:val="both"/>
        <w:rPr>
          <w:rFonts w:eastAsia="Calibri"/>
          <w:kern w:val="3"/>
          <w:lang w:eastAsia="ar-SA"/>
        </w:rPr>
      </w:pPr>
      <w:r w:rsidRPr="001D3ECC">
        <w:rPr>
          <w:rFonts w:eastAsia="Calibri"/>
          <w:kern w:val="3"/>
          <w:lang w:eastAsia="ar-SA"/>
        </w:rPr>
        <w:t xml:space="preserve">Федерального государственного образовательного стандарта основного общего образования, </w:t>
      </w:r>
      <w:proofErr w:type="gramStart"/>
      <w:r w:rsidRPr="001D3ECC">
        <w:rPr>
          <w:rFonts w:eastAsia="Calibri"/>
          <w:kern w:val="3"/>
          <w:lang w:eastAsia="ar-SA"/>
        </w:rPr>
        <w:t>утвержденный</w:t>
      </w:r>
      <w:proofErr w:type="gramEnd"/>
      <w:r w:rsidRPr="001D3ECC">
        <w:rPr>
          <w:rFonts w:eastAsia="Calibri"/>
          <w:kern w:val="3"/>
          <w:lang w:eastAsia="ar-SA"/>
        </w:rPr>
        <w:t xml:space="preserve"> Приказом Министерства образования и науки Российской Федерации № 1897 от 17.12.2010 .</w:t>
      </w:r>
    </w:p>
    <w:p w:rsidR="001D3ECC" w:rsidRDefault="006D21D7" w:rsidP="001D3ECC">
      <w:pPr>
        <w:pStyle w:val="a3"/>
        <w:numPr>
          <w:ilvl w:val="0"/>
          <w:numId w:val="5"/>
        </w:numPr>
        <w:ind w:left="567" w:hanging="567"/>
        <w:jc w:val="both"/>
        <w:rPr>
          <w:rFonts w:eastAsia="Calibri"/>
          <w:kern w:val="3"/>
          <w:lang w:eastAsia="ar-SA"/>
        </w:rPr>
      </w:pPr>
      <w:r w:rsidRPr="001D3ECC">
        <w:rPr>
          <w:rFonts w:eastAsia="Calibri"/>
          <w:kern w:val="3"/>
          <w:lang w:eastAsia="ar-SA"/>
        </w:rPr>
        <w:t xml:space="preserve">Основной  образовательной  программы основного общего образования по математике в соответствии с федеральным государственным образовательным стандартом основного общего образования </w:t>
      </w:r>
    </w:p>
    <w:p w:rsidR="006D21D7" w:rsidRPr="001D3ECC" w:rsidRDefault="006D21D7" w:rsidP="001D3ECC">
      <w:pPr>
        <w:pStyle w:val="a3"/>
        <w:numPr>
          <w:ilvl w:val="0"/>
          <w:numId w:val="5"/>
        </w:numPr>
        <w:ind w:left="567" w:hanging="567"/>
        <w:jc w:val="both"/>
        <w:rPr>
          <w:rFonts w:eastAsia="Calibri"/>
          <w:kern w:val="3"/>
          <w:lang w:eastAsia="ar-SA"/>
        </w:rPr>
      </w:pPr>
      <w:r w:rsidRPr="001D3ECC">
        <w:rPr>
          <w:rFonts w:eastAsia="Arial"/>
          <w:lang w:eastAsia="ar-SA"/>
        </w:rPr>
        <w:t>Учебного плана МБОУ «Петровскозаводская СОШ» на 2025-2026 учебный год.</w:t>
      </w:r>
    </w:p>
    <w:p w:rsidR="006D21D7" w:rsidRDefault="006D21D7" w:rsidP="001D3ECC">
      <w:pPr>
        <w:pStyle w:val="a3"/>
        <w:jc w:val="both"/>
        <w:rPr>
          <w:rFonts w:eastAsia="SimSun"/>
          <w:kern w:val="3"/>
          <w:lang w:eastAsia="zh-CN" w:bidi="hi-IN"/>
        </w:rPr>
      </w:pPr>
      <w:r>
        <w:rPr>
          <w:rFonts w:eastAsia="Arial"/>
          <w:lang w:eastAsia="ar-SA"/>
        </w:rPr>
        <w:t xml:space="preserve">В соответствии с учебным планом  МБОУ «Петровскозаводская СОШ» рабочая программа составлена </w:t>
      </w:r>
      <w:r w:rsidR="00FC0AB6">
        <w:rPr>
          <w:rFonts w:eastAsia="Arial"/>
          <w:lang w:eastAsia="ar-SA" w:bidi="he-IL"/>
        </w:rPr>
        <w:t>на 17</w:t>
      </w:r>
      <w:r w:rsidR="001D3ECC">
        <w:rPr>
          <w:rFonts w:eastAsia="Arial"/>
          <w:lang w:eastAsia="ar-SA" w:bidi="he-IL"/>
        </w:rPr>
        <w:t xml:space="preserve"> часов из расчета 1</w:t>
      </w:r>
      <w:r>
        <w:rPr>
          <w:rFonts w:eastAsia="Arial"/>
          <w:lang w:eastAsia="ar-SA" w:bidi="he-IL"/>
        </w:rPr>
        <w:t xml:space="preserve"> часов в неделю</w:t>
      </w:r>
      <w:r w:rsidR="001D3ECC">
        <w:rPr>
          <w:rFonts w:eastAsia="Arial"/>
          <w:lang w:eastAsia="ar-SA" w:bidi="he-IL"/>
        </w:rPr>
        <w:t xml:space="preserve"> во втором полугодии</w:t>
      </w:r>
      <w:r>
        <w:rPr>
          <w:rFonts w:eastAsia="Arial"/>
          <w:lang w:eastAsia="ar-SA" w:bidi="he-IL"/>
        </w:rPr>
        <w:t>.</w:t>
      </w:r>
      <w:r>
        <w:rPr>
          <w:rFonts w:eastAsia="SimSun"/>
          <w:kern w:val="3"/>
          <w:lang w:eastAsia="zh-CN" w:bidi="hi-IN"/>
        </w:rPr>
        <w:t xml:space="preserve"> </w:t>
      </w:r>
      <w:r>
        <w:rPr>
          <w:rFonts w:eastAsia="Arial"/>
          <w:lang w:eastAsia="ar-SA"/>
        </w:rPr>
        <w:t>В случае совпадения уроков с праздничными днями предполагается выполнение программы:</w:t>
      </w:r>
    </w:p>
    <w:p w:rsidR="001D3ECC" w:rsidRDefault="006D21D7" w:rsidP="001D3ECC">
      <w:pPr>
        <w:pStyle w:val="a3"/>
        <w:numPr>
          <w:ilvl w:val="0"/>
          <w:numId w:val="6"/>
        </w:numPr>
        <w:ind w:left="567" w:hanging="567"/>
        <w:jc w:val="both"/>
        <w:rPr>
          <w:rFonts w:eastAsia="SimSun"/>
          <w:kern w:val="3"/>
          <w:lang w:eastAsia="zh-CN" w:bidi="hi-IN"/>
        </w:rPr>
      </w:pPr>
      <w:r>
        <w:rPr>
          <w:rFonts w:eastAsia="Arial"/>
          <w:lang w:eastAsia="hi-IN" w:bidi="hi-IN"/>
        </w:rPr>
        <w:t xml:space="preserve">За счет часов </w:t>
      </w:r>
      <w:proofErr w:type="gramStart"/>
      <w:r>
        <w:rPr>
          <w:rFonts w:eastAsia="Arial"/>
          <w:lang w:eastAsia="hi-IN" w:bidi="hi-IN"/>
        </w:rPr>
        <w:t>выделенных</w:t>
      </w:r>
      <w:proofErr w:type="gramEnd"/>
      <w:r>
        <w:rPr>
          <w:rFonts w:eastAsia="Arial"/>
          <w:lang w:eastAsia="hi-IN" w:bidi="hi-IN"/>
        </w:rPr>
        <w:t xml:space="preserve"> на повторение материала;</w:t>
      </w:r>
    </w:p>
    <w:p w:rsidR="001D3ECC" w:rsidRDefault="006D21D7" w:rsidP="001D3ECC">
      <w:pPr>
        <w:pStyle w:val="a3"/>
        <w:numPr>
          <w:ilvl w:val="0"/>
          <w:numId w:val="6"/>
        </w:numPr>
        <w:ind w:left="567" w:hanging="567"/>
        <w:jc w:val="both"/>
        <w:rPr>
          <w:rFonts w:eastAsia="SimSun"/>
          <w:kern w:val="3"/>
          <w:lang w:eastAsia="zh-CN" w:bidi="hi-IN"/>
        </w:rPr>
      </w:pPr>
      <w:r w:rsidRPr="001D3ECC">
        <w:rPr>
          <w:rFonts w:eastAsia="Arial"/>
          <w:lang w:eastAsia="ar-SA"/>
        </w:rPr>
        <w:t>За счет объединения  уроков по одной теме.</w:t>
      </w:r>
    </w:p>
    <w:p w:rsidR="006D21D7" w:rsidRPr="001D3ECC" w:rsidRDefault="006D21D7" w:rsidP="001D3ECC">
      <w:pPr>
        <w:pStyle w:val="a3"/>
        <w:numPr>
          <w:ilvl w:val="0"/>
          <w:numId w:val="6"/>
        </w:numPr>
        <w:ind w:left="567" w:hanging="567"/>
        <w:jc w:val="both"/>
        <w:rPr>
          <w:rFonts w:eastAsia="SimSun"/>
          <w:kern w:val="3"/>
          <w:lang w:eastAsia="zh-CN" w:bidi="hi-IN"/>
        </w:rPr>
      </w:pPr>
      <w:r w:rsidRPr="001D3ECC">
        <w:rPr>
          <w:rFonts w:eastAsia="Arial"/>
          <w:lang w:eastAsia="ar-SA"/>
        </w:rPr>
        <w:t>За счет самостоятельного изучения материала учащимися.</w:t>
      </w:r>
    </w:p>
    <w:p w:rsidR="006D21D7" w:rsidRDefault="006D21D7" w:rsidP="001D3ECC">
      <w:pPr>
        <w:pStyle w:val="a3"/>
        <w:jc w:val="both"/>
      </w:pPr>
      <w:r>
        <w:rPr>
          <w:lang w:bidi="ru-RU"/>
        </w:rPr>
        <w:t>При реализации рабочей программы использовалась литература</w:t>
      </w:r>
      <w:r>
        <w:t xml:space="preserve">: </w:t>
      </w:r>
    </w:p>
    <w:p w:rsidR="001D3ECC" w:rsidRPr="001D3ECC" w:rsidRDefault="006D21D7" w:rsidP="001D3ECC">
      <w:pPr>
        <w:pStyle w:val="a5"/>
        <w:numPr>
          <w:ilvl w:val="0"/>
          <w:numId w:val="7"/>
        </w:numPr>
        <w:tabs>
          <w:tab w:val="left" w:pos="0"/>
        </w:tabs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1D3E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«Геометрия 7 – 9» классы: учебник для общеобразовательных учреждений / Л.С. </w:t>
      </w:r>
      <w:proofErr w:type="spellStart"/>
      <w:r w:rsidRPr="001D3ECC">
        <w:rPr>
          <w:rFonts w:ascii="Times New Roman" w:hAnsi="Times New Roman" w:cs="Times New Roman"/>
          <w:color w:val="auto"/>
          <w:sz w:val="24"/>
          <w:szCs w:val="24"/>
          <w:lang w:val="ru-RU"/>
        </w:rPr>
        <w:t>Атанасян</w:t>
      </w:r>
      <w:proofErr w:type="spellEnd"/>
      <w:r w:rsidRPr="001D3E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, В.Ф. Бутузов, С.Б. Кадомцев, Э.Г. Позняк, И.И. Юдина. – М.: Просвещение, 2016. </w:t>
      </w:r>
    </w:p>
    <w:p w:rsidR="001D3ECC" w:rsidRPr="001D3ECC" w:rsidRDefault="006D21D7" w:rsidP="001D3ECC">
      <w:pPr>
        <w:pStyle w:val="a5"/>
        <w:numPr>
          <w:ilvl w:val="0"/>
          <w:numId w:val="7"/>
        </w:numPr>
        <w:tabs>
          <w:tab w:val="left" w:pos="0"/>
        </w:tabs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1D3E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Мельникова Н.Б., </w:t>
      </w:r>
      <w:proofErr w:type="spellStart"/>
      <w:r w:rsidRPr="001D3ECC">
        <w:rPr>
          <w:rFonts w:ascii="Times New Roman" w:hAnsi="Times New Roman" w:cs="Times New Roman"/>
          <w:color w:val="auto"/>
          <w:sz w:val="24"/>
          <w:szCs w:val="24"/>
          <w:lang w:val="ru-RU"/>
        </w:rPr>
        <w:t>Лепихова</w:t>
      </w:r>
      <w:proofErr w:type="spellEnd"/>
      <w:r w:rsidRPr="001D3E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Н.М Тематический контроль по геометрии 9 класс</w:t>
      </w:r>
      <w:r w:rsidRPr="001D3ECC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, Москва «Интеллект - центр», 2011.</w:t>
      </w:r>
    </w:p>
    <w:p w:rsidR="001D3ECC" w:rsidRPr="001D3ECC" w:rsidRDefault="006D21D7" w:rsidP="001D3ECC">
      <w:pPr>
        <w:pStyle w:val="a5"/>
        <w:numPr>
          <w:ilvl w:val="0"/>
          <w:numId w:val="7"/>
        </w:numPr>
        <w:tabs>
          <w:tab w:val="left" w:pos="0"/>
        </w:tabs>
        <w:spacing w:after="0" w:line="240" w:lineRule="auto"/>
        <w:ind w:left="567" w:hanging="567"/>
        <w:contextualSpacing/>
        <w:jc w:val="both"/>
        <w:rPr>
          <w:color w:val="auto"/>
          <w:sz w:val="24"/>
          <w:szCs w:val="24"/>
          <w:lang w:val="ru-RU"/>
        </w:rPr>
      </w:pPr>
      <w:r w:rsidRPr="001D3ECC">
        <w:rPr>
          <w:rFonts w:ascii="Times New Roman" w:hAnsi="Times New Roman" w:cs="Times New Roman"/>
          <w:color w:val="auto"/>
          <w:sz w:val="24"/>
          <w:szCs w:val="24"/>
          <w:lang w:val="ru-RU"/>
        </w:rPr>
        <w:t>УМК «Подготовка</w:t>
      </w:r>
      <w:r w:rsidRPr="001D3ECC">
        <w:rPr>
          <w:rFonts w:ascii="Times New Roman" w:hAnsi="Times New Roman"/>
          <w:color w:val="auto"/>
          <w:sz w:val="24"/>
          <w:szCs w:val="24"/>
          <w:lang w:val="ru-RU"/>
        </w:rPr>
        <w:t xml:space="preserve"> к ГИА-9» Геометрия 9 класс под редакцией </w:t>
      </w:r>
      <w:proofErr w:type="spellStart"/>
      <w:r w:rsidRPr="001D3ECC">
        <w:rPr>
          <w:rFonts w:ascii="Times New Roman" w:hAnsi="Times New Roman"/>
          <w:color w:val="auto"/>
          <w:sz w:val="24"/>
          <w:szCs w:val="24"/>
          <w:lang w:val="ru-RU"/>
        </w:rPr>
        <w:t>Ф.Ф.Лысенко</w:t>
      </w:r>
      <w:proofErr w:type="spellEnd"/>
      <w:r w:rsidRPr="001D3ECC">
        <w:rPr>
          <w:rFonts w:ascii="Times New Roman" w:hAnsi="Times New Roman"/>
          <w:color w:val="auto"/>
          <w:sz w:val="24"/>
          <w:szCs w:val="24"/>
          <w:lang w:val="ru-RU"/>
        </w:rPr>
        <w:t>,</w:t>
      </w:r>
      <w:proofErr w:type="gramStart"/>
      <w:r w:rsidRPr="001D3ECC">
        <w:rPr>
          <w:rFonts w:ascii="Times New Roman" w:hAnsi="Times New Roman"/>
          <w:color w:val="auto"/>
          <w:sz w:val="24"/>
          <w:szCs w:val="24"/>
          <w:lang w:val="ru-RU"/>
        </w:rPr>
        <w:t xml:space="preserve"> ,</w:t>
      </w:r>
      <w:proofErr w:type="gramEnd"/>
      <w:r w:rsidRPr="001D3ECC">
        <w:rPr>
          <w:rFonts w:ascii="Times New Roman" w:hAnsi="Times New Roman"/>
          <w:color w:val="auto"/>
          <w:sz w:val="24"/>
          <w:szCs w:val="24"/>
          <w:lang w:val="ru-RU"/>
        </w:rPr>
        <w:t xml:space="preserve"> С.Ю. </w:t>
      </w:r>
      <w:proofErr w:type="spellStart"/>
      <w:r w:rsidRPr="001D3ECC">
        <w:rPr>
          <w:rFonts w:ascii="Times New Roman" w:hAnsi="Times New Roman"/>
          <w:color w:val="auto"/>
          <w:sz w:val="24"/>
          <w:szCs w:val="24"/>
          <w:lang w:val="ru-RU"/>
        </w:rPr>
        <w:t>Кулабухова</w:t>
      </w:r>
      <w:proofErr w:type="spellEnd"/>
      <w:r w:rsidRPr="001D3ECC">
        <w:rPr>
          <w:rFonts w:ascii="Times New Roman" w:hAnsi="Times New Roman"/>
          <w:color w:val="auto"/>
          <w:sz w:val="24"/>
          <w:szCs w:val="24"/>
          <w:lang w:val="ru-RU"/>
        </w:rPr>
        <w:t xml:space="preserve"> , «Легион» Ростов-на-Дону,2012.</w:t>
      </w:r>
    </w:p>
    <w:p w:rsidR="001D3ECC" w:rsidRPr="001D3ECC" w:rsidRDefault="006D21D7" w:rsidP="001D3ECC">
      <w:pPr>
        <w:pStyle w:val="a5"/>
        <w:numPr>
          <w:ilvl w:val="0"/>
          <w:numId w:val="7"/>
        </w:numPr>
        <w:tabs>
          <w:tab w:val="left" w:pos="0"/>
        </w:tabs>
        <w:spacing w:after="0" w:line="240" w:lineRule="auto"/>
        <w:ind w:left="567" w:hanging="567"/>
        <w:contextualSpacing/>
        <w:jc w:val="both"/>
        <w:rPr>
          <w:color w:val="auto"/>
          <w:sz w:val="24"/>
          <w:szCs w:val="24"/>
          <w:lang w:val="ru-RU"/>
        </w:rPr>
      </w:pPr>
      <w:proofErr w:type="gramStart"/>
      <w:r w:rsidRPr="001D3ECC">
        <w:rPr>
          <w:rFonts w:ascii="Times New Roman" w:hAnsi="Times New Roman"/>
          <w:color w:val="auto"/>
          <w:sz w:val="24"/>
          <w:szCs w:val="24"/>
          <w:lang w:val="ru-RU"/>
        </w:rPr>
        <w:t>Геометрия. 9 класс. 160 диагностических вариантов, В.И. Панарина, М.: Издательство «Национальное образование»,2013(ГИА.</w:t>
      </w:r>
      <w:proofErr w:type="gramEnd"/>
      <w:r w:rsidRPr="001D3ECC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1D3ECC">
        <w:rPr>
          <w:rFonts w:ascii="Times New Roman" w:hAnsi="Times New Roman"/>
          <w:color w:val="auto"/>
          <w:sz w:val="24"/>
          <w:szCs w:val="24"/>
        </w:rPr>
        <w:t xml:space="preserve">Экспресс- </w:t>
      </w:r>
      <w:proofErr w:type="spellStart"/>
      <w:r w:rsidRPr="001D3ECC">
        <w:rPr>
          <w:rFonts w:ascii="Times New Roman" w:hAnsi="Times New Roman"/>
          <w:color w:val="auto"/>
          <w:sz w:val="24"/>
          <w:szCs w:val="24"/>
        </w:rPr>
        <w:t>диагностика</w:t>
      </w:r>
      <w:proofErr w:type="spellEnd"/>
      <w:r w:rsidRPr="001D3ECC">
        <w:rPr>
          <w:rFonts w:ascii="Times New Roman" w:hAnsi="Times New Roman"/>
          <w:color w:val="auto"/>
          <w:sz w:val="24"/>
          <w:szCs w:val="24"/>
        </w:rPr>
        <w:t>).</w:t>
      </w:r>
    </w:p>
    <w:p w:rsidR="006D21D7" w:rsidRPr="001D3ECC" w:rsidRDefault="006D21D7" w:rsidP="001D3ECC">
      <w:pPr>
        <w:pStyle w:val="a5"/>
        <w:numPr>
          <w:ilvl w:val="0"/>
          <w:numId w:val="7"/>
        </w:numPr>
        <w:tabs>
          <w:tab w:val="left" w:pos="0"/>
        </w:tabs>
        <w:spacing w:after="0" w:line="240" w:lineRule="auto"/>
        <w:ind w:left="567" w:hanging="567"/>
        <w:contextualSpacing/>
        <w:jc w:val="both"/>
        <w:rPr>
          <w:color w:val="auto"/>
          <w:sz w:val="24"/>
          <w:szCs w:val="24"/>
          <w:lang w:val="ru-RU"/>
        </w:rPr>
      </w:pPr>
      <w:r w:rsidRPr="001D3ECC">
        <w:rPr>
          <w:rFonts w:ascii="Times New Roman" w:hAnsi="Times New Roman"/>
          <w:color w:val="auto"/>
          <w:sz w:val="24"/>
          <w:szCs w:val="24"/>
          <w:lang w:val="ru-RU"/>
        </w:rPr>
        <w:t xml:space="preserve">Геометрия. Итоговая аттестация. Типовые задания. 9 класс. ФГОС/ </w:t>
      </w:r>
      <w:proofErr w:type="spellStart"/>
      <w:r w:rsidRPr="001D3ECC">
        <w:rPr>
          <w:rFonts w:ascii="Times New Roman" w:hAnsi="Times New Roman"/>
          <w:color w:val="auto"/>
          <w:sz w:val="24"/>
          <w:szCs w:val="24"/>
          <w:lang w:val="ru-RU"/>
        </w:rPr>
        <w:t>Ю.А.Глазков</w:t>
      </w:r>
      <w:proofErr w:type="spellEnd"/>
      <w:r w:rsidRPr="001D3ECC">
        <w:rPr>
          <w:rFonts w:ascii="Times New Roman" w:hAnsi="Times New Roman"/>
          <w:color w:val="auto"/>
          <w:sz w:val="24"/>
          <w:szCs w:val="24"/>
          <w:lang w:val="ru-RU"/>
        </w:rPr>
        <w:t xml:space="preserve">, М.Я. </w:t>
      </w:r>
      <w:proofErr w:type="spellStart"/>
      <w:r w:rsidRPr="001D3ECC">
        <w:rPr>
          <w:rFonts w:ascii="Times New Roman" w:hAnsi="Times New Roman"/>
          <w:color w:val="auto"/>
          <w:sz w:val="24"/>
          <w:szCs w:val="24"/>
          <w:lang w:val="ru-RU"/>
        </w:rPr>
        <w:t>Гаиашвили</w:t>
      </w:r>
      <w:proofErr w:type="spellEnd"/>
      <w:proofErr w:type="gramStart"/>
      <w:r w:rsidRPr="001D3ECC">
        <w:rPr>
          <w:rFonts w:ascii="Times New Roman" w:hAnsi="Times New Roman"/>
          <w:color w:val="auto"/>
          <w:sz w:val="24"/>
          <w:szCs w:val="24"/>
          <w:lang w:val="ru-RU"/>
        </w:rPr>
        <w:t xml:space="preserve"> .</w:t>
      </w:r>
      <w:proofErr w:type="gramEnd"/>
      <w:r w:rsidRPr="001D3ECC">
        <w:rPr>
          <w:rFonts w:ascii="Times New Roman" w:hAnsi="Times New Roman"/>
          <w:color w:val="auto"/>
          <w:sz w:val="24"/>
          <w:szCs w:val="24"/>
          <w:lang w:val="ru-RU"/>
        </w:rPr>
        <w:t>-М.: Издательство «Экзамен», 2025.</w:t>
      </w:r>
    </w:p>
    <w:p w:rsidR="00F34B70" w:rsidRDefault="00F34B70" w:rsidP="00F34B70">
      <w:pPr>
        <w:shd w:val="clear" w:color="auto" w:fill="FFFFFF"/>
        <w:tabs>
          <w:tab w:val="left" w:pos="1134"/>
        </w:tabs>
        <w:rPr>
          <w:rStyle w:val="FontStyle43"/>
          <w:b/>
        </w:rPr>
      </w:pPr>
    </w:p>
    <w:p w:rsidR="00F34B70" w:rsidRPr="001D3ECC" w:rsidRDefault="00F34B70" w:rsidP="001D3ECC">
      <w:pPr>
        <w:shd w:val="clear" w:color="auto" w:fill="FFFFFF"/>
        <w:tabs>
          <w:tab w:val="left" w:pos="1134"/>
        </w:tabs>
        <w:jc w:val="center"/>
        <w:rPr>
          <w:rStyle w:val="FontStyle43"/>
          <w:b/>
          <w:sz w:val="24"/>
          <w:szCs w:val="24"/>
        </w:rPr>
      </w:pPr>
      <w:r w:rsidRPr="001D3ECC">
        <w:rPr>
          <w:rStyle w:val="FontStyle43"/>
          <w:b/>
          <w:sz w:val="24"/>
          <w:szCs w:val="24"/>
        </w:rPr>
        <w:t>СОДЕРЖАНИЕ УЧЕБНОГО КУРСА</w:t>
      </w:r>
    </w:p>
    <w:p w:rsidR="00F34B70" w:rsidRPr="001D3ECC" w:rsidRDefault="00F34B70" w:rsidP="002770CD">
      <w:pPr>
        <w:jc w:val="both"/>
        <w:rPr>
          <w:sz w:val="24"/>
          <w:szCs w:val="24"/>
        </w:rPr>
      </w:pPr>
      <w:r w:rsidRPr="001D3ECC">
        <w:rPr>
          <w:b/>
          <w:bCs/>
          <w:sz w:val="24"/>
          <w:szCs w:val="24"/>
        </w:rPr>
        <w:t xml:space="preserve"> 1. Модуль «Геометрия» (I часть) (11часов)</w:t>
      </w:r>
      <w:r w:rsidR="002770CD">
        <w:rPr>
          <w:b/>
          <w:bCs/>
          <w:sz w:val="24"/>
          <w:szCs w:val="24"/>
        </w:rPr>
        <w:t xml:space="preserve">. </w:t>
      </w:r>
      <w:r w:rsidRPr="001D3ECC">
        <w:rPr>
          <w:sz w:val="24"/>
          <w:szCs w:val="24"/>
        </w:rPr>
        <w:t>Треугольники, четырёхугольники, многоугольники и их элементы. Окружность, круг и их элементы. Площади фигур. Площади различных фигур, изображённых на клетчатой бумаге. Анализ геометрических высказываний.</w:t>
      </w:r>
    </w:p>
    <w:p w:rsidR="00F34B70" w:rsidRPr="001D3ECC" w:rsidRDefault="00F34B70" w:rsidP="002770CD">
      <w:pPr>
        <w:jc w:val="both"/>
        <w:rPr>
          <w:sz w:val="24"/>
          <w:szCs w:val="24"/>
        </w:rPr>
      </w:pPr>
      <w:r w:rsidRPr="001D3ECC">
        <w:rPr>
          <w:b/>
          <w:bCs/>
          <w:sz w:val="24"/>
          <w:szCs w:val="24"/>
        </w:rPr>
        <w:t>2. Модуль «Геометрия» (II часть) (6 часов)</w:t>
      </w:r>
      <w:r w:rsidR="002770CD">
        <w:rPr>
          <w:b/>
          <w:bCs/>
          <w:sz w:val="24"/>
          <w:szCs w:val="24"/>
        </w:rPr>
        <w:t xml:space="preserve"> </w:t>
      </w:r>
      <w:r w:rsidRPr="001D3ECC">
        <w:rPr>
          <w:sz w:val="24"/>
          <w:szCs w:val="24"/>
        </w:rPr>
        <w:t>Геометрические задачи на вычисление. Геометрические задачи на доказательство. Геометрические задачи повышенной сложности.</w:t>
      </w:r>
    </w:p>
    <w:p w:rsidR="00F34B70" w:rsidRDefault="00F34B70" w:rsidP="00F34B70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auto"/>
        </w:rPr>
      </w:pPr>
    </w:p>
    <w:p w:rsidR="00F34B70" w:rsidRDefault="00F34B70" w:rsidP="00F34B70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ПЛАНИРУЕМЫЕ ПРЕДМЕТНЫЕ РЕЗУЛЬТАТЫ</w:t>
      </w:r>
    </w:p>
    <w:p w:rsidR="00F34B70" w:rsidRDefault="00F34B70" w:rsidP="00F34B70">
      <w:pPr>
        <w:ind w:firstLine="708"/>
        <w:jc w:val="both"/>
      </w:pPr>
      <w:r>
        <w:t xml:space="preserve">В результате изучения элективного курса у обучающихся 9 класса формируются следующие предметные результаты: </w:t>
      </w:r>
    </w:p>
    <w:p w:rsidR="00F34B70" w:rsidRDefault="00F34B70" w:rsidP="00F34B70">
      <w:pPr>
        <w:widowControl/>
        <w:numPr>
          <w:ilvl w:val="0"/>
          <w:numId w:val="2"/>
        </w:numPr>
        <w:jc w:val="both"/>
      </w:pPr>
      <w:r>
        <w:t>понимать существо понятия математического доказательства; приводить приме</w:t>
      </w:r>
      <w:r>
        <w:softHyphen/>
        <w:t>ры доказательств;</w:t>
      </w:r>
    </w:p>
    <w:p w:rsidR="00F34B70" w:rsidRDefault="00F34B70" w:rsidP="00F34B70">
      <w:pPr>
        <w:widowControl/>
        <w:numPr>
          <w:ilvl w:val="0"/>
          <w:numId w:val="2"/>
        </w:numPr>
        <w:jc w:val="both"/>
      </w:pPr>
      <w:r>
        <w:t>использовать математические формулы; примеры их применения для решения математиче</w:t>
      </w:r>
      <w:r>
        <w:softHyphen/>
        <w:t>ских и практических задач;</w:t>
      </w:r>
    </w:p>
    <w:p w:rsidR="00F34B70" w:rsidRDefault="00F34B70" w:rsidP="00F34B70">
      <w:pPr>
        <w:widowControl/>
        <w:numPr>
          <w:ilvl w:val="0"/>
          <w:numId w:val="2"/>
        </w:numPr>
        <w:jc w:val="both"/>
      </w:pPr>
      <w:r>
        <w:t>решать несложные практические расчетные задачи, в том числе с использованием при необходимости справочных материа</w:t>
      </w:r>
      <w:r>
        <w:softHyphen/>
        <w:t>лов, калькулятора, компьютера.</w:t>
      </w:r>
    </w:p>
    <w:p w:rsidR="00F34B70" w:rsidRDefault="00F34B70" w:rsidP="00F34B70">
      <w:pPr>
        <w:widowControl/>
        <w:numPr>
          <w:ilvl w:val="0"/>
          <w:numId w:val="2"/>
        </w:numPr>
        <w:jc w:val="both"/>
      </w:pPr>
      <w:r>
        <w:t>распознавать геометрические фигуры, различать их взаимное расположение;</w:t>
      </w:r>
    </w:p>
    <w:p w:rsidR="00F34B70" w:rsidRDefault="00F34B70" w:rsidP="00F34B70">
      <w:pPr>
        <w:widowControl/>
        <w:numPr>
          <w:ilvl w:val="0"/>
          <w:numId w:val="2"/>
        </w:numPr>
        <w:jc w:val="both"/>
      </w:pPr>
      <w:r>
        <w:t>изображать геометрические фигуры; выполнять чертежи по условию задач; осуществлять преобразования фигур; распознавать на чертежах, моделях и в окружающей обста</w:t>
      </w:r>
      <w:r>
        <w:softHyphen/>
        <w:t>новке основные фигуры, изображать их;</w:t>
      </w:r>
    </w:p>
    <w:p w:rsidR="00F34B70" w:rsidRDefault="00F34B70" w:rsidP="00F34B70">
      <w:pPr>
        <w:widowControl/>
        <w:numPr>
          <w:ilvl w:val="0"/>
          <w:numId w:val="2"/>
        </w:numPr>
        <w:jc w:val="both"/>
      </w:pPr>
      <w:r>
        <w:t>решать геометрические задачи, опираясь на изученные свой</w:t>
      </w:r>
      <w:r>
        <w:softHyphen/>
        <w:t>ства фигур и отношений между ними, применяя дополни</w:t>
      </w:r>
      <w:r>
        <w:softHyphen/>
        <w:t>тельные построения, алгебраический аппарат, соображения симметрии;</w:t>
      </w:r>
    </w:p>
    <w:p w:rsidR="00F34B70" w:rsidRDefault="00F34B70" w:rsidP="00F34B70">
      <w:pPr>
        <w:widowControl/>
        <w:numPr>
          <w:ilvl w:val="0"/>
          <w:numId w:val="2"/>
        </w:numPr>
        <w:jc w:val="both"/>
      </w:pPr>
      <w: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F34B70" w:rsidRDefault="00F34B70" w:rsidP="00F34B70">
      <w:pPr>
        <w:widowControl/>
        <w:numPr>
          <w:ilvl w:val="0"/>
          <w:numId w:val="2"/>
        </w:numPr>
        <w:jc w:val="both"/>
      </w:pPr>
      <w:r>
        <w:t>решать простейшие планиметрические задачи;</w:t>
      </w:r>
    </w:p>
    <w:p w:rsidR="00F34B70" w:rsidRDefault="00F34B70" w:rsidP="00F34B70">
      <w:pPr>
        <w:widowControl/>
        <w:numPr>
          <w:ilvl w:val="0"/>
          <w:numId w:val="2"/>
        </w:numPr>
        <w:jc w:val="both"/>
      </w:pPr>
      <w:r>
        <w:t>использовать приобретенные знания и умения в практической деятельности и повседневной жизни для решения практических задач, связанных с нахождением гео</w:t>
      </w:r>
      <w:r>
        <w:softHyphen/>
        <w:t>метрических величин (используя при необходимости справоч</w:t>
      </w:r>
      <w:r>
        <w:softHyphen/>
        <w:t>ники и технические средства).</w:t>
      </w:r>
    </w:p>
    <w:p w:rsidR="008B6652" w:rsidRDefault="008B6652">
      <w:pPr>
        <w:sectPr w:rsidR="008B6652" w:rsidSect="002770CD">
          <w:pgSz w:w="11906" w:h="16838"/>
          <w:pgMar w:top="567" w:right="567" w:bottom="567" w:left="1134" w:header="0" w:footer="0" w:gutter="0"/>
          <w:cols w:space="708"/>
          <w:docGrid w:linePitch="360"/>
        </w:sectPr>
      </w:pPr>
    </w:p>
    <w:p w:rsidR="00261614" w:rsidRDefault="00261614" w:rsidP="00261614">
      <w:pPr>
        <w:widowControl/>
        <w:spacing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color w:val="auto"/>
          <w:lang w:eastAsia="en-US"/>
        </w:rPr>
        <w:lastRenderedPageBreak/>
        <w:t xml:space="preserve">                                                                                          </w:t>
      </w:r>
      <w:r w:rsidRPr="00261614">
        <w:rPr>
          <w:rFonts w:eastAsia="Calibri"/>
          <w:b/>
          <w:sz w:val="24"/>
          <w:szCs w:val="24"/>
          <w:lang w:val="en-US" w:eastAsia="en-US"/>
        </w:rPr>
        <w:t>ТЕМАТИЧЕСКОЕ ПЛАНИРОВАНИЕ</w:t>
      </w:r>
    </w:p>
    <w:p w:rsidR="00261614" w:rsidRPr="00261614" w:rsidRDefault="00261614" w:rsidP="00261614">
      <w:pPr>
        <w:widowControl/>
        <w:spacing w:line="276" w:lineRule="auto"/>
        <w:ind w:left="120"/>
        <w:rPr>
          <w:rFonts w:ascii="Calibri" w:eastAsia="Calibri" w:hAnsi="Calibri"/>
          <w:szCs w:val="22"/>
          <w:lang w:val="en-US" w:eastAsia="en-US"/>
        </w:rPr>
      </w:pPr>
      <w:r>
        <w:rPr>
          <w:rFonts w:eastAsia="Calibri"/>
          <w:b/>
          <w:sz w:val="28"/>
          <w:szCs w:val="22"/>
          <w:lang w:val="en-US" w:eastAsia="en-US"/>
        </w:rPr>
        <w:t xml:space="preserve"> </w:t>
      </w:r>
      <w:r>
        <w:rPr>
          <w:rFonts w:eastAsia="Calibri"/>
          <w:b/>
          <w:sz w:val="28"/>
          <w:szCs w:val="22"/>
          <w:lang w:eastAsia="en-US"/>
        </w:rPr>
        <w:t>9</w:t>
      </w:r>
      <w:r w:rsidRPr="00261614">
        <w:rPr>
          <w:rFonts w:eastAsia="Calibri"/>
          <w:b/>
          <w:sz w:val="28"/>
          <w:szCs w:val="22"/>
          <w:lang w:val="en-US" w:eastAsia="en-US"/>
        </w:rPr>
        <w:t xml:space="preserve"> КЛАСС </w:t>
      </w:r>
    </w:p>
    <w:tbl>
      <w:tblPr>
        <w:tblW w:w="1540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"/>
        <w:gridCol w:w="6312"/>
        <w:gridCol w:w="992"/>
        <w:gridCol w:w="1843"/>
        <w:gridCol w:w="1984"/>
        <w:gridCol w:w="3260"/>
      </w:tblGrid>
      <w:tr w:rsidR="00261614" w:rsidRPr="00261614" w:rsidTr="002770CD">
        <w:trPr>
          <w:trHeight w:val="144"/>
        </w:trPr>
        <w:tc>
          <w:tcPr>
            <w:tcW w:w="1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61614" w:rsidRPr="00261614" w:rsidRDefault="00261614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val="en-US" w:eastAsia="en-US"/>
              </w:rPr>
            </w:pPr>
            <w:r w:rsidRPr="00261614">
              <w:rPr>
                <w:rFonts w:eastAsia="Calibri"/>
                <w:b/>
                <w:sz w:val="24"/>
                <w:szCs w:val="22"/>
                <w:lang w:val="en-US" w:eastAsia="en-US"/>
              </w:rPr>
              <w:t>№ п/п</w:t>
            </w:r>
          </w:p>
          <w:p w:rsidR="00261614" w:rsidRPr="00261614" w:rsidRDefault="00261614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  <w:tc>
          <w:tcPr>
            <w:tcW w:w="63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61614" w:rsidRPr="00261614" w:rsidRDefault="00261614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val="en-US" w:eastAsia="en-US"/>
              </w:rPr>
            </w:pPr>
            <w:proofErr w:type="spellStart"/>
            <w:r w:rsidRPr="00261614">
              <w:rPr>
                <w:rFonts w:eastAsia="Calibri"/>
                <w:b/>
                <w:sz w:val="24"/>
                <w:szCs w:val="22"/>
                <w:lang w:val="en-US" w:eastAsia="en-US"/>
              </w:rPr>
              <w:t>Наименование</w:t>
            </w:r>
            <w:proofErr w:type="spellEnd"/>
            <w:r w:rsidRPr="00261614">
              <w:rPr>
                <w:rFonts w:eastAsia="Calibri"/>
                <w:b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261614">
              <w:rPr>
                <w:rFonts w:eastAsia="Calibri"/>
                <w:b/>
                <w:sz w:val="24"/>
                <w:szCs w:val="22"/>
                <w:lang w:val="en-US" w:eastAsia="en-US"/>
              </w:rPr>
              <w:t>разделов</w:t>
            </w:r>
            <w:proofErr w:type="spellEnd"/>
            <w:r w:rsidRPr="00261614">
              <w:rPr>
                <w:rFonts w:eastAsia="Calibri"/>
                <w:b/>
                <w:sz w:val="24"/>
                <w:szCs w:val="22"/>
                <w:lang w:val="en-US" w:eastAsia="en-US"/>
              </w:rPr>
              <w:t xml:space="preserve"> и </w:t>
            </w:r>
            <w:proofErr w:type="spellStart"/>
            <w:r w:rsidRPr="00261614">
              <w:rPr>
                <w:rFonts w:eastAsia="Calibri"/>
                <w:b/>
                <w:sz w:val="24"/>
                <w:szCs w:val="22"/>
                <w:lang w:val="en-US" w:eastAsia="en-US"/>
              </w:rPr>
              <w:t>тем</w:t>
            </w:r>
            <w:proofErr w:type="spellEnd"/>
            <w:r w:rsidRPr="00261614">
              <w:rPr>
                <w:rFonts w:eastAsia="Calibri"/>
                <w:b/>
                <w:sz w:val="24"/>
                <w:szCs w:val="22"/>
                <w:lang w:val="en-US" w:eastAsia="en-US"/>
              </w:rPr>
              <w:t xml:space="preserve"> программы</w:t>
            </w:r>
          </w:p>
          <w:p w:rsidR="00261614" w:rsidRPr="00261614" w:rsidRDefault="00261614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  <w:tc>
          <w:tcPr>
            <w:tcW w:w="48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61614" w:rsidRPr="00261614" w:rsidRDefault="00261614" w:rsidP="001D3ECC">
            <w:pPr>
              <w:widowControl/>
              <w:jc w:val="center"/>
              <w:rPr>
                <w:rFonts w:ascii="Calibri" w:eastAsia="Calibri" w:hAnsi="Calibri"/>
                <w:szCs w:val="22"/>
                <w:lang w:val="en-US" w:eastAsia="en-US"/>
              </w:rPr>
            </w:pPr>
            <w:r w:rsidRPr="00261614">
              <w:rPr>
                <w:rFonts w:eastAsia="Calibri"/>
                <w:b/>
                <w:sz w:val="24"/>
                <w:szCs w:val="22"/>
                <w:lang w:val="en-US" w:eastAsia="en-US"/>
              </w:rPr>
              <w:t>Количество часов</w:t>
            </w:r>
          </w:p>
        </w:tc>
        <w:tc>
          <w:tcPr>
            <w:tcW w:w="32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61614" w:rsidRPr="00261614" w:rsidRDefault="00261614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val="en-US" w:eastAsia="en-US"/>
              </w:rPr>
            </w:pPr>
            <w:r w:rsidRPr="00261614">
              <w:rPr>
                <w:rFonts w:eastAsia="Calibri"/>
                <w:b/>
                <w:sz w:val="24"/>
                <w:szCs w:val="22"/>
                <w:lang w:val="en-US" w:eastAsia="en-US"/>
              </w:rPr>
              <w:t>Электронные (цифровые) образовательные ресурсы</w:t>
            </w:r>
          </w:p>
          <w:p w:rsidR="00261614" w:rsidRPr="00261614" w:rsidRDefault="00261614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</w:tr>
      <w:tr w:rsidR="00261614" w:rsidRPr="00261614" w:rsidTr="002770CD">
        <w:trPr>
          <w:trHeight w:val="144"/>
        </w:trPr>
        <w:tc>
          <w:tcPr>
            <w:tcW w:w="1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61614" w:rsidRPr="00261614" w:rsidRDefault="00261614" w:rsidP="001D3ECC">
            <w:pPr>
              <w:widowControl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  <w:tc>
          <w:tcPr>
            <w:tcW w:w="63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61614" w:rsidRPr="00261614" w:rsidRDefault="00261614" w:rsidP="001D3ECC">
            <w:pPr>
              <w:widowControl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61614" w:rsidRPr="00261614" w:rsidRDefault="00261614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val="en-US" w:eastAsia="en-US"/>
              </w:rPr>
            </w:pPr>
            <w:r w:rsidRPr="00261614">
              <w:rPr>
                <w:rFonts w:eastAsia="Calibri"/>
                <w:b/>
                <w:sz w:val="24"/>
                <w:szCs w:val="22"/>
                <w:lang w:val="en-US" w:eastAsia="en-US"/>
              </w:rPr>
              <w:t>Всего</w:t>
            </w:r>
          </w:p>
          <w:p w:rsidR="00261614" w:rsidRPr="00261614" w:rsidRDefault="00261614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61614" w:rsidRPr="00261614" w:rsidRDefault="00261614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val="en-US" w:eastAsia="en-US"/>
              </w:rPr>
            </w:pPr>
            <w:r w:rsidRPr="00261614">
              <w:rPr>
                <w:rFonts w:eastAsia="Calibri"/>
                <w:b/>
                <w:sz w:val="24"/>
                <w:szCs w:val="22"/>
                <w:lang w:val="en-US" w:eastAsia="en-US"/>
              </w:rPr>
              <w:t xml:space="preserve">Контрольные </w:t>
            </w:r>
            <w:proofErr w:type="spellStart"/>
            <w:r w:rsidRPr="00261614">
              <w:rPr>
                <w:rFonts w:eastAsia="Calibri"/>
                <w:b/>
                <w:sz w:val="24"/>
                <w:szCs w:val="22"/>
                <w:lang w:val="en-US" w:eastAsia="en-US"/>
              </w:rPr>
              <w:t>работы</w:t>
            </w:r>
            <w:proofErr w:type="spellEnd"/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61614" w:rsidRPr="00261614" w:rsidRDefault="00261614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val="en-US" w:eastAsia="en-US"/>
              </w:rPr>
            </w:pPr>
            <w:r w:rsidRPr="00261614">
              <w:rPr>
                <w:rFonts w:eastAsia="Calibri"/>
                <w:b/>
                <w:sz w:val="24"/>
                <w:szCs w:val="22"/>
                <w:lang w:val="en-US" w:eastAsia="en-US"/>
              </w:rPr>
              <w:t xml:space="preserve">Практические </w:t>
            </w:r>
            <w:proofErr w:type="spellStart"/>
            <w:r w:rsidRPr="00261614">
              <w:rPr>
                <w:rFonts w:eastAsia="Calibri"/>
                <w:b/>
                <w:sz w:val="24"/>
                <w:szCs w:val="22"/>
                <w:lang w:val="en-US" w:eastAsia="en-US"/>
              </w:rPr>
              <w:t>работы</w:t>
            </w:r>
            <w:proofErr w:type="spellEnd"/>
          </w:p>
        </w:tc>
        <w:tc>
          <w:tcPr>
            <w:tcW w:w="32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61614" w:rsidRPr="00261614" w:rsidRDefault="00261614" w:rsidP="001D3ECC">
            <w:pPr>
              <w:widowControl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</w:tr>
      <w:tr w:rsidR="00261614" w:rsidRPr="00261614" w:rsidTr="002770CD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61614" w:rsidRPr="00261614" w:rsidRDefault="00261614" w:rsidP="001D3ECC">
            <w:pPr>
              <w:widowControl/>
              <w:jc w:val="center"/>
              <w:rPr>
                <w:rFonts w:ascii="Calibri" w:eastAsia="Calibri" w:hAnsi="Calibri"/>
                <w:szCs w:val="22"/>
                <w:lang w:val="en-US" w:eastAsia="en-US"/>
              </w:rPr>
            </w:pPr>
            <w:r w:rsidRPr="00261614">
              <w:rPr>
                <w:rFonts w:eastAsia="Calibri"/>
                <w:sz w:val="24"/>
                <w:szCs w:val="22"/>
                <w:lang w:val="en-US" w:eastAsia="en-US"/>
              </w:rPr>
              <w:t>1</w:t>
            </w:r>
          </w:p>
        </w:tc>
        <w:tc>
          <w:tcPr>
            <w:tcW w:w="6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61614" w:rsidRDefault="00261614" w:rsidP="001D3ECC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1. Модуль «Геометрия» (I часть) (11часов)</w:t>
            </w:r>
          </w:p>
          <w:p w:rsidR="00261614" w:rsidRPr="001D3ECC" w:rsidRDefault="00261614" w:rsidP="001D3ECC">
            <w:r>
              <w:t>Треугольники, четырёхугольники, многоугольники и их элементы. Окружность, круг и их элементы. Площади фигур. Площади различных фигур, изображённых на клетчатой бумаге. Анализ геометрических высказываний.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61614" w:rsidRPr="00261614" w:rsidRDefault="00261614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61614" w:rsidRPr="00261614" w:rsidRDefault="00261614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Calibri" w:eastAsia="Calibri" w:hAnsi="Calibri"/>
                <w:szCs w:val="22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61614" w:rsidRPr="00261614" w:rsidRDefault="00261614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Calibri" w:eastAsia="Calibri" w:hAnsi="Calibri"/>
                <w:szCs w:val="22"/>
                <w:lang w:eastAsia="en-US"/>
              </w:rPr>
              <w:t>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61614" w:rsidRDefault="00261614" w:rsidP="001D3ECC">
            <w:pPr>
              <w:widowControl/>
              <w:ind w:left="135"/>
              <w:jc w:val="center"/>
              <w:rPr>
                <w:rFonts w:eastAsia="Calibri"/>
                <w:szCs w:val="22"/>
                <w:u w:val="single"/>
                <w:lang w:eastAsia="en-US"/>
              </w:rPr>
            </w:pPr>
            <w:r w:rsidRPr="00261614">
              <w:rPr>
                <w:rFonts w:eastAsia="Calibri"/>
                <w:sz w:val="24"/>
                <w:szCs w:val="22"/>
                <w:lang w:eastAsia="en-US"/>
              </w:rPr>
              <w:t xml:space="preserve">Библиотека ЦОК </w:t>
            </w:r>
            <w:hyperlink r:id="rId11" w:history="1">
              <w:r w:rsidRPr="00261614">
                <w:rPr>
                  <w:rFonts w:eastAsia="Calibri"/>
                  <w:szCs w:val="22"/>
                  <w:u w:val="single"/>
                  <w:lang w:val="en-US" w:eastAsia="en-US"/>
                </w:rPr>
                <w:t>https</w:t>
              </w:r>
              <w:r w:rsidRPr="00261614">
                <w:rPr>
                  <w:rFonts w:eastAsia="Calibri"/>
                  <w:szCs w:val="22"/>
                  <w:u w:val="single"/>
                  <w:lang w:eastAsia="en-US"/>
                </w:rPr>
                <w:t>://</w:t>
              </w:r>
              <w:r w:rsidRPr="00261614">
                <w:rPr>
                  <w:rFonts w:eastAsia="Calibri"/>
                  <w:szCs w:val="22"/>
                  <w:u w:val="single"/>
                  <w:lang w:val="en-US" w:eastAsia="en-US"/>
                </w:rPr>
                <w:t>m</w:t>
              </w:r>
              <w:r w:rsidRPr="00261614">
                <w:rPr>
                  <w:rFonts w:eastAsia="Calibri"/>
                  <w:szCs w:val="22"/>
                  <w:u w:val="single"/>
                  <w:lang w:eastAsia="en-US"/>
                </w:rPr>
                <w:t>.</w:t>
              </w:r>
              <w:proofErr w:type="spellStart"/>
              <w:r w:rsidRPr="00261614">
                <w:rPr>
                  <w:rFonts w:eastAsia="Calibri"/>
                  <w:szCs w:val="22"/>
                  <w:u w:val="single"/>
                  <w:lang w:val="en-US" w:eastAsia="en-US"/>
                </w:rPr>
                <w:t>edsoo</w:t>
              </w:r>
              <w:proofErr w:type="spellEnd"/>
              <w:r w:rsidRPr="00261614">
                <w:rPr>
                  <w:rFonts w:eastAsia="Calibri"/>
                  <w:szCs w:val="22"/>
                  <w:u w:val="single"/>
                  <w:lang w:eastAsia="en-US"/>
                </w:rPr>
                <w:t>.</w:t>
              </w:r>
              <w:r w:rsidRPr="00261614">
                <w:rPr>
                  <w:rFonts w:eastAsia="Calibri"/>
                  <w:szCs w:val="22"/>
                  <w:u w:val="single"/>
                  <w:lang w:val="en-US" w:eastAsia="en-US"/>
                </w:rPr>
                <w:t>ru</w:t>
              </w:r>
              <w:r w:rsidRPr="00261614">
                <w:rPr>
                  <w:rFonts w:eastAsia="Calibri"/>
                  <w:szCs w:val="22"/>
                  <w:u w:val="single"/>
                  <w:lang w:eastAsia="en-US"/>
                </w:rPr>
                <w:t>/7</w:t>
              </w:r>
              <w:r w:rsidRPr="00261614">
                <w:rPr>
                  <w:rFonts w:eastAsia="Calibri"/>
                  <w:szCs w:val="22"/>
                  <w:u w:val="single"/>
                  <w:lang w:val="en-US" w:eastAsia="en-US"/>
                </w:rPr>
                <w:t>f</w:t>
              </w:r>
              <w:r w:rsidRPr="00261614">
                <w:rPr>
                  <w:rFonts w:eastAsia="Calibri"/>
                  <w:szCs w:val="22"/>
                  <w:u w:val="single"/>
                  <w:lang w:eastAsia="en-US"/>
                </w:rPr>
                <w:t>419506</w:t>
              </w:r>
            </w:hyperlink>
          </w:p>
          <w:p w:rsidR="002770CD" w:rsidRPr="00261614" w:rsidRDefault="002770CD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</w:p>
        </w:tc>
      </w:tr>
      <w:tr w:rsidR="00261614" w:rsidRPr="00261614" w:rsidTr="002770CD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61614" w:rsidRPr="00261614" w:rsidRDefault="00261614" w:rsidP="001D3ECC">
            <w:pPr>
              <w:widowControl/>
              <w:jc w:val="center"/>
              <w:rPr>
                <w:rFonts w:ascii="Calibri" w:eastAsia="Calibri" w:hAnsi="Calibri"/>
                <w:szCs w:val="22"/>
                <w:lang w:val="en-US" w:eastAsia="en-US"/>
              </w:rPr>
            </w:pPr>
            <w:r w:rsidRPr="00261614">
              <w:rPr>
                <w:rFonts w:eastAsia="Calibri"/>
                <w:sz w:val="24"/>
                <w:szCs w:val="22"/>
                <w:lang w:val="en-US" w:eastAsia="en-US"/>
              </w:rPr>
              <w:t>2</w:t>
            </w:r>
          </w:p>
        </w:tc>
        <w:tc>
          <w:tcPr>
            <w:tcW w:w="6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61614" w:rsidRDefault="00261614" w:rsidP="001D3ECC">
            <w:r>
              <w:rPr>
                <w:b/>
                <w:bCs/>
              </w:rPr>
              <w:t>2. Модуль «Геометрия» (II часть) (6 часов)</w:t>
            </w:r>
          </w:p>
          <w:p w:rsidR="00261614" w:rsidRPr="001D3ECC" w:rsidRDefault="00261614" w:rsidP="001D3ECC">
            <w:r>
              <w:t>Геометрические задачи на вычисление. Геометрические задачи на доказательство. Геометрические задачи повышенной сложности.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61614" w:rsidRPr="00261614" w:rsidRDefault="00261614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61614" w:rsidRPr="00261614" w:rsidRDefault="00261614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Calibri" w:eastAsia="Calibri" w:hAnsi="Calibri"/>
                <w:szCs w:val="22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61614" w:rsidRPr="00261614" w:rsidRDefault="00261614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Calibri" w:eastAsia="Calibri" w:hAnsi="Calibri"/>
                <w:szCs w:val="22"/>
                <w:lang w:eastAsia="en-US"/>
              </w:rPr>
              <w:t>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61614" w:rsidRPr="00261614" w:rsidRDefault="00261614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  <w:r w:rsidRPr="00261614">
              <w:rPr>
                <w:rFonts w:eastAsia="Calibri"/>
                <w:sz w:val="24"/>
                <w:szCs w:val="22"/>
                <w:lang w:eastAsia="en-US"/>
              </w:rPr>
              <w:t xml:space="preserve">Библиотека ЦОК </w:t>
            </w:r>
            <w:hyperlink r:id="rId12" w:history="1">
              <w:r w:rsidRPr="00261614">
                <w:rPr>
                  <w:rFonts w:eastAsia="Calibri"/>
                  <w:szCs w:val="22"/>
                  <w:u w:val="single"/>
                  <w:lang w:val="en-US" w:eastAsia="en-US"/>
                </w:rPr>
                <w:t>https</w:t>
              </w:r>
              <w:r w:rsidRPr="00261614">
                <w:rPr>
                  <w:rFonts w:eastAsia="Calibri"/>
                  <w:szCs w:val="22"/>
                  <w:u w:val="single"/>
                  <w:lang w:eastAsia="en-US"/>
                </w:rPr>
                <w:t>://</w:t>
              </w:r>
              <w:r w:rsidRPr="00261614">
                <w:rPr>
                  <w:rFonts w:eastAsia="Calibri"/>
                  <w:szCs w:val="22"/>
                  <w:u w:val="single"/>
                  <w:lang w:val="en-US" w:eastAsia="en-US"/>
                </w:rPr>
                <w:t>m</w:t>
              </w:r>
              <w:r w:rsidRPr="00261614">
                <w:rPr>
                  <w:rFonts w:eastAsia="Calibri"/>
                  <w:szCs w:val="22"/>
                  <w:u w:val="single"/>
                  <w:lang w:eastAsia="en-US"/>
                </w:rPr>
                <w:t>.</w:t>
              </w:r>
              <w:proofErr w:type="spellStart"/>
              <w:r w:rsidRPr="00261614">
                <w:rPr>
                  <w:rFonts w:eastAsia="Calibri"/>
                  <w:szCs w:val="22"/>
                  <w:u w:val="single"/>
                  <w:lang w:val="en-US" w:eastAsia="en-US"/>
                </w:rPr>
                <w:t>edsoo</w:t>
              </w:r>
              <w:proofErr w:type="spellEnd"/>
              <w:r w:rsidRPr="00261614">
                <w:rPr>
                  <w:rFonts w:eastAsia="Calibri"/>
                  <w:szCs w:val="22"/>
                  <w:u w:val="single"/>
                  <w:lang w:eastAsia="en-US"/>
                </w:rPr>
                <w:t>.</w:t>
              </w:r>
              <w:r w:rsidRPr="00261614">
                <w:rPr>
                  <w:rFonts w:eastAsia="Calibri"/>
                  <w:szCs w:val="22"/>
                  <w:u w:val="single"/>
                  <w:lang w:val="en-US" w:eastAsia="en-US"/>
                </w:rPr>
                <w:t>ru</w:t>
              </w:r>
              <w:r w:rsidRPr="00261614">
                <w:rPr>
                  <w:rFonts w:eastAsia="Calibri"/>
                  <w:szCs w:val="22"/>
                  <w:u w:val="single"/>
                  <w:lang w:eastAsia="en-US"/>
                </w:rPr>
                <w:t>/7</w:t>
              </w:r>
              <w:r w:rsidRPr="00261614">
                <w:rPr>
                  <w:rFonts w:eastAsia="Calibri"/>
                  <w:szCs w:val="22"/>
                  <w:u w:val="single"/>
                  <w:lang w:val="en-US" w:eastAsia="en-US"/>
                </w:rPr>
                <w:t>f</w:t>
              </w:r>
              <w:r w:rsidRPr="00261614">
                <w:rPr>
                  <w:rFonts w:eastAsia="Calibri"/>
                  <w:szCs w:val="22"/>
                  <w:u w:val="single"/>
                  <w:lang w:eastAsia="en-US"/>
                </w:rPr>
                <w:t>419506</w:t>
              </w:r>
            </w:hyperlink>
          </w:p>
        </w:tc>
      </w:tr>
      <w:tr w:rsidR="00261614" w:rsidRPr="00261614" w:rsidTr="002770CD">
        <w:trPr>
          <w:trHeight w:val="144"/>
        </w:trPr>
        <w:tc>
          <w:tcPr>
            <w:tcW w:w="73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61614" w:rsidRPr="00261614" w:rsidRDefault="00261614" w:rsidP="001D3ECC">
            <w:pPr>
              <w:widowControl/>
              <w:ind w:left="135"/>
              <w:jc w:val="center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261614">
              <w:rPr>
                <w:rFonts w:eastAsia="Calibri"/>
                <w:b/>
                <w:sz w:val="24"/>
                <w:szCs w:val="22"/>
                <w:lang w:eastAsia="en-US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61614" w:rsidRPr="00261614" w:rsidRDefault="00FC0AB6" w:rsidP="001D3ECC">
            <w:pPr>
              <w:widowControl/>
              <w:ind w:left="135"/>
              <w:jc w:val="center"/>
              <w:rPr>
                <w:rFonts w:ascii="Calibri" w:eastAsia="Calibri" w:hAnsi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 w:val="24"/>
                <w:szCs w:val="22"/>
                <w:lang w:eastAsia="en-US"/>
              </w:rPr>
              <w:t>17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61614" w:rsidRPr="00261614" w:rsidRDefault="00261614" w:rsidP="001D3ECC">
            <w:pPr>
              <w:widowControl/>
              <w:ind w:left="135"/>
              <w:jc w:val="center"/>
              <w:rPr>
                <w:rFonts w:ascii="Calibri" w:eastAsia="Calibri" w:hAnsi="Calibri"/>
                <w:b/>
                <w:szCs w:val="22"/>
                <w:lang w:val="en-US" w:eastAsia="en-US"/>
              </w:rPr>
            </w:pPr>
            <w:r w:rsidRPr="00261614">
              <w:rPr>
                <w:rFonts w:eastAsia="Calibri"/>
                <w:b/>
                <w:sz w:val="24"/>
                <w:szCs w:val="22"/>
                <w:lang w:val="en-US" w:eastAsia="en-US"/>
              </w:rPr>
              <w:t>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61614" w:rsidRPr="00261614" w:rsidRDefault="00261614" w:rsidP="001D3ECC">
            <w:pPr>
              <w:widowControl/>
              <w:ind w:left="135"/>
              <w:jc w:val="center"/>
              <w:rPr>
                <w:rFonts w:ascii="Calibri" w:eastAsia="Calibri" w:hAnsi="Calibri"/>
                <w:b/>
                <w:szCs w:val="22"/>
                <w:lang w:val="en-US" w:eastAsia="en-US"/>
              </w:rPr>
            </w:pPr>
            <w:r w:rsidRPr="00261614">
              <w:rPr>
                <w:rFonts w:eastAsia="Calibri"/>
                <w:b/>
                <w:sz w:val="24"/>
                <w:szCs w:val="22"/>
                <w:lang w:val="en-US" w:eastAsia="en-US"/>
              </w:rPr>
              <w:t>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61614" w:rsidRPr="00261614" w:rsidRDefault="00261614" w:rsidP="001D3ECC">
            <w:pPr>
              <w:widowControl/>
              <w:jc w:val="center"/>
              <w:rPr>
                <w:rFonts w:ascii="Calibri" w:eastAsia="Calibri" w:hAnsi="Calibri"/>
                <w:b/>
                <w:szCs w:val="22"/>
                <w:lang w:val="en-US" w:eastAsia="en-US"/>
              </w:rPr>
            </w:pPr>
          </w:p>
        </w:tc>
      </w:tr>
    </w:tbl>
    <w:p w:rsidR="00FC0AB6" w:rsidRDefault="00FC0AB6" w:rsidP="002054C1">
      <w:pPr>
        <w:widowControl/>
        <w:spacing w:line="276" w:lineRule="auto"/>
        <w:ind w:left="120"/>
        <w:jc w:val="center"/>
        <w:rPr>
          <w:rFonts w:eastAsia="Calibri"/>
          <w:b/>
          <w:sz w:val="24"/>
          <w:szCs w:val="24"/>
          <w:lang w:eastAsia="en-US"/>
        </w:rPr>
      </w:pPr>
    </w:p>
    <w:p w:rsidR="002054C1" w:rsidRPr="002054C1" w:rsidRDefault="002054C1" w:rsidP="002054C1">
      <w:pPr>
        <w:widowControl/>
        <w:spacing w:line="276" w:lineRule="auto"/>
        <w:ind w:left="120"/>
        <w:jc w:val="center"/>
        <w:rPr>
          <w:rFonts w:ascii="Calibri" w:eastAsia="Calibri" w:hAnsi="Calibri"/>
          <w:sz w:val="24"/>
          <w:szCs w:val="24"/>
          <w:lang w:val="en-US" w:eastAsia="en-US"/>
        </w:rPr>
      </w:pPr>
      <w:r w:rsidRPr="002054C1">
        <w:rPr>
          <w:rFonts w:eastAsia="Calibri"/>
          <w:b/>
          <w:sz w:val="24"/>
          <w:szCs w:val="24"/>
          <w:lang w:val="en-US" w:eastAsia="en-US"/>
        </w:rPr>
        <w:t>ПОУРОЧНОЕ ПЛАНИРОВАНИЕ</w:t>
      </w:r>
    </w:p>
    <w:p w:rsidR="002054C1" w:rsidRPr="002054C1" w:rsidRDefault="002054C1" w:rsidP="001D3ECC">
      <w:pPr>
        <w:widowControl/>
        <w:ind w:left="120"/>
        <w:rPr>
          <w:rFonts w:ascii="Calibri" w:eastAsia="Calibri" w:hAnsi="Calibri"/>
          <w:szCs w:val="22"/>
          <w:lang w:val="en-US" w:eastAsia="en-US"/>
        </w:rPr>
      </w:pPr>
      <w:r>
        <w:rPr>
          <w:rFonts w:eastAsia="Calibri"/>
          <w:b/>
          <w:sz w:val="28"/>
          <w:szCs w:val="22"/>
          <w:lang w:val="en-US" w:eastAsia="en-US"/>
        </w:rPr>
        <w:t xml:space="preserve"> </w:t>
      </w:r>
      <w:r>
        <w:rPr>
          <w:rFonts w:eastAsia="Calibri"/>
          <w:b/>
          <w:sz w:val="28"/>
          <w:szCs w:val="22"/>
          <w:lang w:eastAsia="en-US"/>
        </w:rPr>
        <w:t>9</w:t>
      </w:r>
      <w:r w:rsidRPr="002054C1">
        <w:rPr>
          <w:rFonts w:eastAsia="Calibri"/>
          <w:b/>
          <w:sz w:val="28"/>
          <w:szCs w:val="22"/>
          <w:lang w:val="en-US" w:eastAsia="en-US"/>
        </w:rPr>
        <w:t xml:space="preserve"> КЛАСС </w:t>
      </w:r>
    </w:p>
    <w:tbl>
      <w:tblPr>
        <w:tblW w:w="1540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5245"/>
        <w:gridCol w:w="929"/>
        <w:gridCol w:w="1706"/>
        <w:gridCol w:w="1910"/>
        <w:gridCol w:w="1423"/>
        <w:gridCol w:w="3245"/>
      </w:tblGrid>
      <w:tr w:rsidR="002054C1" w:rsidRPr="002054C1" w:rsidTr="00056061">
        <w:trPr>
          <w:trHeight w:val="144"/>
        </w:trPr>
        <w:tc>
          <w:tcPr>
            <w:tcW w:w="95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54C1" w:rsidRPr="002054C1" w:rsidRDefault="002054C1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val="en-US" w:eastAsia="en-US"/>
              </w:rPr>
            </w:pPr>
            <w:r w:rsidRPr="002054C1">
              <w:rPr>
                <w:rFonts w:eastAsia="Calibri"/>
                <w:b/>
                <w:sz w:val="24"/>
                <w:szCs w:val="22"/>
                <w:lang w:val="en-US" w:eastAsia="en-US"/>
              </w:rPr>
              <w:t>№ п/п</w:t>
            </w:r>
          </w:p>
          <w:p w:rsidR="002054C1" w:rsidRPr="002054C1" w:rsidRDefault="002054C1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  <w:tc>
          <w:tcPr>
            <w:tcW w:w="52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54C1" w:rsidRPr="002054C1" w:rsidRDefault="002054C1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val="en-US" w:eastAsia="en-US"/>
              </w:rPr>
            </w:pPr>
            <w:proofErr w:type="spellStart"/>
            <w:r w:rsidRPr="002054C1">
              <w:rPr>
                <w:rFonts w:eastAsia="Calibri"/>
                <w:b/>
                <w:sz w:val="24"/>
                <w:szCs w:val="22"/>
                <w:lang w:val="en-US" w:eastAsia="en-US"/>
              </w:rPr>
              <w:t>Тема</w:t>
            </w:r>
            <w:proofErr w:type="spellEnd"/>
            <w:r w:rsidRPr="002054C1">
              <w:rPr>
                <w:rFonts w:eastAsia="Calibri"/>
                <w:b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2054C1">
              <w:rPr>
                <w:rFonts w:eastAsia="Calibri"/>
                <w:b/>
                <w:sz w:val="24"/>
                <w:szCs w:val="22"/>
                <w:lang w:val="en-US" w:eastAsia="en-US"/>
              </w:rPr>
              <w:t>урока</w:t>
            </w:r>
            <w:proofErr w:type="spellEnd"/>
          </w:p>
          <w:p w:rsidR="002054C1" w:rsidRPr="002054C1" w:rsidRDefault="002054C1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  <w:tc>
          <w:tcPr>
            <w:tcW w:w="45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54C1" w:rsidRPr="002054C1" w:rsidRDefault="002054C1" w:rsidP="001D3ECC">
            <w:pPr>
              <w:widowControl/>
              <w:jc w:val="center"/>
              <w:rPr>
                <w:rFonts w:ascii="Calibri" w:eastAsia="Calibri" w:hAnsi="Calibri"/>
                <w:szCs w:val="22"/>
                <w:lang w:val="en-US" w:eastAsia="en-US"/>
              </w:rPr>
            </w:pPr>
            <w:r w:rsidRPr="002054C1">
              <w:rPr>
                <w:rFonts w:eastAsia="Calibri"/>
                <w:b/>
                <w:sz w:val="24"/>
                <w:szCs w:val="22"/>
                <w:lang w:val="en-US" w:eastAsia="en-US"/>
              </w:rPr>
              <w:t>Количество часов</w:t>
            </w:r>
          </w:p>
        </w:tc>
        <w:tc>
          <w:tcPr>
            <w:tcW w:w="14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54C1" w:rsidRPr="002054C1" w:rsidRDefault="002054C1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val="en-US" w:eastAsia="en-US"/>
              </w:rPr>
            </w:pPr>
            <w:proofErr w:type="spellStart"/>
            <w:r w:rsidRPr="002054C1">
              <w:rPr>
                <w:rFonts w:eastAsia="Calibri"/>
                <w:b/>
                <w:sz w:val="24"/>
                <w:szCs w:val="22"/>
                <w:lang w:val="en-US" w:eastAsia="en-US"/>
              </w:rPr>
              <w:t>Дата</w:t>
            </w:r>
            <w:proofErr w:type="spellEnd"/>
            <w:r w:rsidRPr="002054C1">
              <w:rPr>
                <w:rFonts w:eastAsia="Calibri"/>
                <w:b/>
                <w:sz w:val="24"/>
                <w:szCs w:val="22"/>
                <w:lang w:val="en-US" w:eastAsia="en-US"/>
              </w:rPr>
              <w:t xml:space="preserve"> </w:t>
            </w:r>
            <w:proofErr w:type="spellStart"/>
            <w:r w:rsidRPr="002054C1">
              <w:rPr>
                <w:rFonts w:eastAsia="Calibri"/>
                <w:b/>
                <w:sz w:val="24"/>
                <w:szCs w:val="22"/>
                <w:lang w:val="en-US" w:eastAsia="en-US"/>
              </w:rPr>
              <w:t>изучения</w:t>
            </w:r>
            <w:proofErr w:type="spellEnd"/>
          </w:p>
          <w:p w:rsidR="002054C1" w:rsidRPr="002054C1" w:rsidRDefault="002054C1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  <w:tc>
          <w:tcPr>
            <w:tcW w:w="32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54C1" w:rsidRPr="002054C1" w:rsidRDefault="002054C1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val="en-US" w:eastAsia="en-US"/>
              </w:rPr>
            </w:pPr>
            <w:r w:rsidRPr="002054C1">
              <w:rPr>
                <w:rFonts w:eastAsia="Calibri"/>
                <w:b/>
                <w:sz w:val="24"/>
                <w:szCs w:val="22"/>
                <w:lang w:val="en-US" w:eastAsia="en-US"/>
              </w:rPr>
              <w:t>Электронные цифровые образовательные ресурсы</w:t>
            </w:r>
          </w:p>
          <w:p w:rsidR="002054C1" w:rsidRPr="002054C1" w:rsidRDefault="002054C1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</w:tr>
      <w:tr w:rsidR="002054C1" w:rsidRPr="002054C1" w:rsidTr="00056061">
        <w:trPr>
          <w:trHeight w:val="144"/>
        </w:trPr>
        <w:tc>
          <w:tcPr>
            <w:tcW w:w="95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54C1" w:rsidRPr="002054C1" w:rsidRDefault="002054C1" w:rsidP="001D3ECC">
            <w:pPr>
              <w:widowControl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  <w:tc>
          <w:tcPr>
            <w:tcW w:w="52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54C1" w:rsidRPr="002054C1" w:rsidRDefault="002054C1" w:rsidP="001D3ECC">
            <w:pPr>
              <w:widowControl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054C1" w:rsidRPr="002054C1" w:rsidRDefault="002054C1" w:rsidP="001D3ECC">
            <w:pPr>
              <w:widowControl/>
              <w:rPr>
                <w:rFonts w:ascii="Calibri" w:eastAsia="Calibri" w:hAnsi="Calibri"/>
                <w:szCs w:val="22"/>
                <w:lang w:val="en-US" w:eastAsia="en-US"/>
              </w:rPr>
            </w:pPr>
            <w:r w:rsidRPr="002054C1">
              <w:rPr>
                <w:rFonts w:eastAsia="Calibri"/>
                <w:b/>
                <w:sz w:val="24"/>
                <w:szCs w:val="22"/>
                <w:lang w:val="en-US" w:eastAsia="en-US"/>
              </w:rPr>
              <w:t>Всего</w:t>
            </w:r>
          </w:p>
          <w:p w:rsidR="002054C1" w:rsidRPr="002054C1" w:rsidRDefault="002054C1" w:rsidP="001D3ECC">
            <w:pPr>
              <w:widowControl/>
              <w:ind w:left="135"/>
              <w:jc w:val="center"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54C1" w:rsidRPr="002054C1" w:rsidRDefault="002054C1" w:rsidP="001D3ECC">
            <w:pPr>
              <w:widowControl/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  <w:r w:rsidRPr="002054C1">
              <w:rPr>
                <w:rFonts w:eastAsia="Calibri"/>
                <w:b/>
                <w:sz w:val="24"/>
                <w:szCs w:val="22"/>
                <w:lang w:val="en-US" w:eastAsia="en-US"/>
              </w:rPr>
              <w:t xml:space="preserve">Контрольные </w:t>
            </w:r>
            <w:proofErr w:type="spellStart"/>
            <w:r w:rsidRPr="002054C1">
              <w:rPr>
                <w:rFonts w:eastAsia="Calibri"/>
                <w:b/>
                <w:sz w:val="24"/>
                <w:szCs w:val="22"/>
                <w:lang w:val="en-US" w:eastAsia="en-US"/>
              </w:rPr>
              <w:t>работы</w:t>
            </w:r>
            <w:proofErr w:type="spellEnd"/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054C1" w:rsidRPr="002054C1" w:rsidRDefault="002054C1" w:rsidP="001D3ECC">
            <w:pPr>
              <w:widowControl/>
              <w:jc w:val="center"/>
              <w:rPr>
                <w:rFonts w:ascii="Calibri" w:eastAsia="Calibri" w:hAnsi="Calibri"/>
                <w:szCs w:val="22"/>
                <w:lang w:eastAsia="en-US"/>
              </w:rPr>
            </w:pPr>
            <w:r w:rsidRPr="002054C1">
              <w:rPr>
                <w:rFonts w:eastAsia="Calibri"/>
                <w:b/>
                <w:sz w:val="24"/>
                <w:szCs w:val="22"/>
                <w:lang w:val="en-US" w:eastAsia="en-US"/>
              </w:rPr>
              <w:t xml:space="preserve">Практические </w:t>
            </w:r>
            <w:proofErr w:type="spellStart"/>
            <w:r w:rsidRPr="002054C1">
              <w:rPr>
                <w:rFonts w:eastAsia="Calibri"/>
                <w:b/>
                <w:sz w:val="24"/>
                <w:szCs w:val="22"/>
                <w:lang w:val="en-US" w:eastAsia="en-US"/>
              </w:rPr>
              <w:t>работы</w:t>
            </w:r>
            <w:proofErr w:type="spellEnd"/>
          </w:p>
        </w:tc>
        <w:tc>
          <w:tcPr>
            <w:tcW w:w="14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54C1" w:rsidRPr="002054C1" w:rsidRDefault="002054C1" w:rsidP="001D3ECC">
            <w:pPr>
              <w:widowControl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  <w:tc>
          <w:tcPr>
            <w:tcW w:w="32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054C1" w:rsidRPr="002054C1" w:rsidRDefault="002054C1" w:rsidP="001D3ECC">
            <w:pPr>
              <w:widowControl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</w:tr>
      <w:tr w:rsidR="00056061" w:rsidRPr="002054C1" w:rsidTr="00056061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2054C1" w:rsidRDefault="00056061" w:rsidP="001D3ECC">
            <w:pPr>
              <w:widowControl/>
              <w:rPr>
                <w:rFonts w:ascii="Calibri" w:eastAsia="Calibri" w:hAnsi="Calibri"/>
                <w:szCs w:val="22"/>
                <w:lang w:val="en-US" w:eastAsia="en-US"/>
              </w:rPr>
            </w:pPr>
            <w:r w:rsidRPr="002054C1">
              <w:rPr>
                <w:rFonts w:eastAsia="Calibri"/>
                <w:sz w:val="24"/>
                <w:szCs w:val="22"/>
                <w:lang w:val="en-US" w:eastAsia="en-US"/>
              </w:rPr>
              <w:t>1</w:t>
            </w: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26EC2" w:rsidRDefault="00056061" w:rsidP="001D3ECC">
            <w:r w:rsidRPr="00226EC2">
              <w:t>Многоугольники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2054C1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val="en-US" w:eastAsia="en-US"/>
              </w:rPr>
            </w:pPr>
            <w:r w:rsidRPr="002054C1">
              <w:rPr>
                <w:rFonts w:eastAsia="Calibri"/>
                <w:sz w:val="24"/>
                <w:szCs w:val="22"/>
                <w:lang w:eastAsia="en-US"/>
              </w:rPr>
              <w:t xml:space="preserve"> </w:t>
            </w:r>
            <w:r w:rsidRPr="002054C1">
              <w:rPr>
                <w:rFonts w:eastAsia="Calibri"/>
                <w:sz w:val="24"/>
                <w:szCs w:val="22"/>
                <w:lang w:val="en-US" w:eastAsia="en-US"/>
              </w:rPr>
              <w:t xml:space="preserve">1 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054C1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054C1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2054C1" w:rsidRDefault="002770CD" w:rsidP="002770CD">
            <w:pPr>
              <w:widowControl/>
              <w:ind w:left="135"/>
              <w:rPr>
                <w:rFonts w:ascii="Calibri" w:eastAsia="Calibri" w:hAnsi="Calibri"/>
                <w:szCs w:val="22"/>
                <w:lang w:val="en-US"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1</w:t>
            </w:r>
            <w:r w:rsidR="00682E16">
              <w:rPr>
                <w:rFonts w:eastAsia="Calibri"/>
                <w:sz w:val="24"/>
                <w:szCs w:val="22"/>
                <w:lang w:eastAsia="en-US"/>
              </w:rPr>
              <w:t>2</w:t>
            </w:r>
            <w:r w:rsidR="00682E16">
              <w:rPr>
                <w:rFonts w:eastAsia="Calibri"/>
                <w:sz w:val="24"/>
                <w:szCs w:val="22"/>
                <w:lang w:val="en-US" w:eastAsia="en-US"/>
              </w:rPr>
              <w:t>.0</w:t>
            </w:r>
            <w:r w:rsidR="00682E16">
              <w:rPr>
                <w:rFonts w:eastAsia="Calibri"/>
                <w:sz w:val="24"/>
                <w:szCs w:val="22"/>
                <w:lang w:eastAsia="en-US"/>
              </w:rPr>
              <w:t>1</w:t>
            </w:r>
            <w:r w:rsidR="00056061" w:rsidRPr="002054C1">
              <w:rPr>
                <w:rFonts w:eastAsia="Calibri"/>
                <w:sz w:val="24"/>
                <w:szCs w:val="22"/>
                <w:lang w:val="en-US" w:eastAsia="en-US"/>
              </w:rPr>
              <w:t>.202</w:t>
            </w:r>
            <w:r w:rsidR="00682E16">
              <w:rPr>
                <w:rFonts w:eastAsia="Calibri"/>
                <w:sz w:val="24"/>
                <w:szCs w:val="22"/>
                <w:lang w:eastAsia="en-US"/>
              </w:rPr>
              <w:t>6</w:t>
            </w:r>
            <w:r w:rsidR="00056061" w:rsidRPr="002054C1">
              <w:rPr>
                <w:rFonts w:eastAsia="Calibri"/>
                <w:sz w:val="24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054C1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</w:tr>
      <w:tr w:rsidR="00056061" w:rsidRPr="002054C1" w:rsidTr="00056061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2054C1" w:rsidRDefault="00056061" w:rsidP="001D3ECC">
            <w:pPr>
              <w:widowControl/>
              <w:rPr>
                <w:rFonts w:ascii="Calibri" w:eastAsia="Calibri" w:hAnsi="Calibri"/>
                <w:szCs w:val="22"/>
                <w:lang w:val="en-US" w:eastAsia="en-US"/>
              </w:rPr>
            </w:pPr>
            <w:r w:rsidRPr="002054C1">
              <w:rPr>
                <w:rFonts w:eastAsia="Calibri"/>
                <w:sz w:val="24"/>
                <w:szCs w:val="22"/>
                <w:lang w:val="en-US" w:eastAsia="en-US"/>
              </w:rPr>
              <w:t>2</w:t>
            </w: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26EC2" w:rsidRDefault="00056061" w:rsidP="001D3ECC">
            <w:r w:rsidRPr="00226EC2">
              <w:t>Прямоугольный треугольник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2054C1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val="en-US" w:eastAsia="en-US"/>
              </w:rPr>
            </w:pPr>
            <w:r w:rsidRPr="002054C1">
              <w:rPr>
                <w:rFonts w:eastAsia="Calibri"/>
                <w:sz w:val="24"/>
                <w:szCs w:val="22"/>
                <w:lang w:eastAsia="en-US"/>
              </w:rPr>
              <w:t xml:space="preserve"> </w:t>
            </w:r>
            <w:r w:rsidRPr="002054C1">
              <w:rPr>
                <w:rFonts w:eastAsia="Calibri"/>
                <w:sz w:val="24"/>
                <w:szCs w:val="22"/>
                <w:lang w:val="en-US" w:eastAsia="en-US"/>
              </w:rPr>
              <w:t xml:space="preserve">1 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054C1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054C1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2054C1" w:rsidRDefault="00682E16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val="en-US"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19</w:t>
            </w:r>
            <w:r>
              <w:rPr>
                <w:rFonts w:eastAsia="Calibri"/>
                <w:sz w:val="24"/>
                <w:szCs w:val="22"/>
                <w:lang w:val="en-US" w:eastAsia="en-US"/>
              </w:rPr>
              <w:t>.0</w:t>
            </w:r>
            <w:r>
              <w:rPr>
                <w:rFonts w:eastAsia="Calibri"/>
                <w:sz w:val="24"/>
                <w:szCs w:val="22"/>
                <w:lang w:eastAsia="en-US"/>
              </w:rPr>
              <w:t>1</w:t>
            </w:r>
            <w:r w:rsidR="00056061" w:rsidRPr="002054C1">
              <w:rPr>
                <w:rFonts w:eastAsia="Calibri"/>
                <w:sz w:val="24"/>
                <w:szCs w:val="22"/>
                <w:lang w:val="en-US" w:eastAsia="en-US"/>
              </w:rPr>
              <w:t>.202</w:t>
            </w:r>
            <w:r>
              <w:rPr>
                <w:rFonts w:eastAsia="Calibri"/>
                <w:sz w:val="24"/>
                <w:szCs w:val="22"/>
                <w:lang w:eastAsia="en-US"/>
              </w:rPr>
              <w:t>6</w:t>
            </w:r>
            <w:r w:rsidR="00056061" w:rsidRPr="002054C1">
              <w:rPr>
                <w:rFonts w:eastAsia="Calibri"/>
                <w:sz w:val="24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054C1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</w:tr>
      <w:tr w:rsidR="00056061" w:rsidRPr="002054C1" w:rsidTr="00056061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2054C1" w:rsidRDefault="00056061" w:rsidP="001D3ECC">
            <w:pPr>
              <w:widowControl/>
              <w:rPr>
                <w:rFonts w:ascii="Calibri" w:eastAsia="Calibri" w:hAnsi="Calibri"/>
                <w:szCs w:val="22"/>
                <w:lang w:val="en-US" w:eastAsia="en-US"/>
              </w:rPr>
            </w:pPr>
            <w:r w:rsidRPr="002054C1">
              <w:rPr>
                <w:rFonts w:eastAsia="Calibri"/>
                <w:sz w:val="24"/>
                <w:szCs w:val="22"/>
                <w:lang w:val="en-US" w:eastAsia="en-US"/>
              </w:rPr>
              <w:t>3</w:t>
            </w: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054C1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  <w:r w:rsidRPr="00056061">
              <w:rPr>
                <w:color w:val="auto"/>
                <w:sz w:val="24"/>
                <w:szCs w:val="24"/>
              </w:rPr>
              <w:t>Касательная, хорда, секущая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2054C1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val="en-US" w:eastAsia="en-US"/>
              </w:rPr>
            </w:pPr>
            <w:r w:rsidRPr="002054C1">
              <w:rPr>
                <w:rFonts w:eastAsia="Calibri"/>
                <w:sz w:val="24"/>
                <w:szCs w:val="22"/>
                <w:lang w:eastAsia="en-US"/>
              </w:rPr>
              <w:t xml:space="preserve"> </w:t>
            </w:r>
            <w:r w:rsidRPr="002054C1">
              <w:rPr>
                <w:rFonts w:eastAsia="Calibri"/>
                <w:sz w:val="24"/>
                <w:szCs w:val="22"/>
                <w:lang w:val="en-US" w:eastAsia="en-US"/>
              </w:rPr>
              <w:t xml:space="preserve">1 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054C1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054C1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2054C1" w:rsidRDefault="00682E16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val="en-US"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26</w:t>
            </w:r>
            <w:r>
              <w:rPr>
                <w:rFonts w:eastAsia="Calibri"/>
                <w:sz w:val="24"/>
                <w:szCs w:val="22"/>
                <w:lang w:val="en-US" w:eastAsia="en-US"/>
              </w:rPr>
              <w:t>.0</w:t>
            </w:r>
            <w:r>
              <w:rPr>
                <w:rFonts w:eastAsia="Calibri"/>
                <w:sz w:val="24"/>
                <w:szCs w:val="22"/>
                <w:lang w:eastAsia="en-US"/>
              </w:rPr>
              <w:t>1</w:t>
            </w:r>
            <w:r w:rsidR="00056061" w:rsidRPr="002054C1">
              <w:rPr>
                <w:rFonts w:eastAsia="Calibri"/>
                <w:sz w:val="24"/>
                <w:szCs w:val="22"/>
                <w:lang w:val="en-US" w:eastAsia="en-US"/>
              </w:rPr>
              <w:t>.202</w:t>
            </w:r>
            <w:r>
              <w:rPr>
                <w:rFonts w:eastAsia="Calibri"/>
                <w:sz w:val="24"/>
                <w:szCs w:val="22"/>
                <w:lang w:eastAsia="en-US"/>
              </w:rPr>
              <w:t>6</w:t>
            </w:r>
            <w:r w:rsidR="00056061" w:rsidRPr="002054C1">
              <w:rPr>
                <w:rFonts w:eastAsia="Calibri"/>
                <w:sz w:val="24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054C1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</w:tr>
      <w:tr w:rsidR="00056061" w:rsidRPr="002054C1" w:rsidTr="00056061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2054C1" w:rsidRDefault="00056061" w:rsidP="001D3ECC">
            <w:pPr>
              <w:widowControl/>
              <w:rPr>
                <w:rFonts w:ascii="Calibri" w:eastAsia="Calibri" w:hAnsi="Calibri"/>
                <w:szCs w:val="22"/>
                <w:lang w:val="en-US" w:eastAsia="en-US"/>
              </w:rPr>
            </w:pPr>
            <w:r w:rsidRPr="002054C1">
              <w:rPr>
                <w:rFonts w:eastAsia="Calibri"/>
                <w:sz w:val="24"/>
                <w:szCs w:val="22"/>
                <w:lang w:val="en-US" w:eastAsia="en-US"/>
              </w:rPr>
              <w:t>4</w:t>
            </w: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054C1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  <w:r w:rsidRPr="00056061">
              <w:rPr>
                <w:color w:val="auto"/>
                <w:sz w:val="24"/>
                <w:szCs w:val="24"/>
              </w:rPr>
              <w:t xml:space="preserve">Окружность, </w:t>
            </w:r>
            <w:r>
              <w:rPr>
                <w:color w:val="auto"/>
                <w:sz w:val="24"/>
                <w:szCs w:val="24"/>
              </w:rPr>
              <w:t>описанная вокруг многоугольника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2054C1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val="en-US" w:eastAsia="en-US"/>
              </w:rPr>
            </w:pPr>
            <w:r w:rsidRPr="002054C1">
              <w:rPr>
                <w:rFonts w:eastAsia="Calibri"/>
                <w:sz w:val="24"/>
                <w:szCs w:val="22"/>
                <w:lang w:eastAsia="en-US"/>
              </w:rPr>
              <w:t xml:space="preserve"> </w:t>
            </w:r>
            <w:r w:rsidRPr="002054C1">
              <w:rPr>
                <w:rFonts w:eastAsia="Calibri"/>
                <w:sz w:val="24"/>
                <w:szCs w:val="22"/>
                <w:lang w:val="en-US" w:eastAsia="en-US"/>
              </w:rPr>
              <w:t xml:space="preserve">1 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054C1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054C1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2054C1" w:rsidRDefault="00682E16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val="en-US"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02</w:t>
            </w:r>
            <w:r w:rsidR="00056061" w:rsidRPr="002054C1">
              <w:rPr>
                <w:rFonts w:eastAsia="Calibri"/>
                <w:sz w:val="24"/>
                <w:szCs w:val="22"/>
                <w:lang w:val="en-US" w:eastAsia="en-US"/>
              </w:rPr>
              <w:t>.0</w:t>
            </w:r>
            <w:r>
              <w:rPr>
                <w:rFonts w:eastAsia="Calibri"/>
                <w:sz w:val="24"/>
                <w:szCs w:val="22"/>
                <w:lang w:eastAsia="en-US"/>
              </w:rPr>
              <w:t>2</w:t>
            </w:r>
            <w:r w:rsidR="00056061" w:rsidRPr="002054C1">
              <w:rPr>
                <w:rFonts w:eastAsia="Calibri"/>
                <w:sz w:val="24"/>
                <w:szCs w:val="22"/>
                <w:lang w:val="en-US" w:eastAsia="en-US"/>
              </w:rPr>
              <w:t>.202</w:t>
            </w:r>
            <w:r>
              <w:rPr>
                <w:rFonts w:eastAsia="Calibri"/>
                <w:sz w:val="24"/>
                <w:szCs w:val="22"/>
                <w:lang w:eastAsia="en-US"/>
              </w:rPr>
              <w:t>6</w:t>
            </w:r>
            <w:r w:rsidR="00056061" w:rsidRPr="002054C1">
              <w:rPr>
                <w:rFonts w:eastAsia="Calibri"/>
                <w:sz w:val="24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770CD" w:rsidRDefault="00EC21F1" w:rsidP="001D3ECC">
            <w:pPr>
              <w:widowControl/>
              <w:ind w:left="135"/>
              <w:rPr>
                <w:rFonts w:eastAsia="Calibri"/>
                <w:sz w:val="24"/>
                <w:szCs w:val="24"/>
                <w:lang w:eastAsia="en-US"/>
              </w:rPr>
            </w:pPr>
            <w:r w:rsidRPr="002770CD">
              <w:rPr>
                <w:rFonts w:eastAsia="Calibri"/>
                <w:sz w:val="24"/>
                <w:szCs w:val="24"/>
                <w:lang w:eastAsia="en-US"/>
              </w:rPr>
              <w:t xml:space="preserve">Библиотека ЦОК </w:t>
            </w:r>
            <w:hyperlink r:id="rId13" w:history="1">
              <w:r w:rsidRPr="002770CD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https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://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m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.</w:t>
              </w:r>
              <w:proofErr w:type="spellStart"/>
              <w:r w:rsidRPr="002770CD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edsoo</w:t>
              </w:r>
              <w:proofErr w:type="spellEnd"/>
              <w:r w:rsidRPr="002770CD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.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ru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/7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f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419506</w:t>
              </w:r>
            </w:hyperlink>
          </w:p>
        </w:tc>
      </w:tr>
      <w:tr w:rsidR="00056061" w:rsidRPr="002054C1" w:rsidTr="00056061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2054C1" w:rsidRDefault="00056061" w:rsidP="001D3ECC">
            <w:pPr>
              <w:widowControl/>
              <w:rPr>
                <w:rFonts w:ascii="Calibri" w:eastAsia="Calibri" w:hAnsi="Calibri"/>
                <w:szCs w:val="22"/>
                <w:lang w:val="en-US" w:eastAsia="en-US"/>
              </w:rPr>
            </w:pPr>
            <w:r w:rsidRPr="002054C1">
              <w:rPr>
                <w:rFonts w:eastAsia="Calibri"/>
                <w:sz w:val="24"/>
                <w:szCs w:val="22"/>
                <w:lang w:val="en-US" w:eastAsia="en-US"/>
              </w:rPr>
              <w:t>5</w:t>
            </w: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054C1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  <w:r w:rsidRPr="00056061">
              <w:rPr>
                <w:color w:val="auto"/>
                <w:sz w:val="24"/>
                <w:szCs w:val="24"/>
              </w:rPr>
              <w:t>Центральные и вписанные углы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2054C1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val="en-US" w:eastAsia="en-US"/>
              </w:rPr>
            </w:pPr>
            <w:r w:rsidRPr="002054C1">
              <w:rPr>
                <w:rFonts w:eastAsia="Calibri"/>
                <w:sz w:val="24"/>
                <w:szCs w:val="22"/>
                <w:lang w:eastAsia="en-US"/>
              </w:rPr>
              <w:t xml:space="preserve"> </w:t>
            </w:r>
            <w:r w:rsidRPr="002054C1">
              <w:rPr>
                <w:rFonts w:eastAsia="Calibri"/>
                <w:sz w:val="24"/>
                <w:szCs w:val="22"/>
                <w:lang w:val="en-US" w:eastAsia="en-US"/>
              </w:rPr>
              <w:t xml:space="preserve">1 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054C1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054C1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val="en-US" w:eastAsia="en-US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682E16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  <w:r w:rsidRPr="00682E16">
              <w:rPr>
                <w:rFonts w:eastAsia="Calibri"/>
                <w:sz w:val="24"/>
                <w:szCs w:val="22"/>
                <w:lang w:eastAsia="en-US"/>
              </w:rPr>
              <w:t>0</w:t>
            </w:r>
            <w:r w:rsidR="00682E16">
              <w:rPr>
                <w:rFonts w:eastAsia="Calibri"/>
                <w:sz w:val="24"/>
                <w:szCs w:val="22"/>
                <w:lang w:eastAsia="en-US"/>
              </w:rPr>
              <w:t>9</w:t>
            </w:r>
            <w:r w:rsidR="00682E16" w:rsidRPr="00682E16">
              <w:rPr>
                <w:rFonts w:eastAsia="Calibri"/>
                <w:sz w:val="24"/>
                <w:szCs w:val="22"/>
                <w:lang w:eastAsia="en-US"/>
              </w:rPr>
              <w:t>.</w:t>
            </w:r>
            <w:r w:rsidR="00682E16">
              <w:rPr>
                <w:rFonts w:eastAsia="Calibri"/>
                <w:sz w:val="24"/>
                <w:szCs w:val="22"/>
                <w:lang w:eastAsia="en-US"/>
              </w:rPr>
              <w:t>02</w:t>
            </w:r>
            <w:r w:rsidRPr="00682E16">
              <w:rPr>
                <w:rFonts w:eastAsia="Calibri"/>
                <w:sz w:val="24"/>
                <w:szCs w:val="22"/>
                <w:lang w:eastAsia="en-US"/>
              </w:rPr>
              <w:t>.202</w:t>
            </w:r>
            <w:r w:rsidR="00682E16">
              <w:rPr>
                <w:rFonts w:eastAsia="Calibri"/>
                <w:sz w:val="24"/>
                <w:szCs w:val="22"/>
                <w:lang w:eastAsia="en-US"/>
              </w:rPr>
              <w:t>6</w:t>
            </w:r>
            <w:r w:rsidRPr="00682E16">
              <w:rPr>
                <w:rFonts w:eastAsia="Calibri"/>
                <w:sz w:val="24"/>
                <w:szCs w:val="22"/>
                <w:lang w:eastAsia="en-US"/>
              </w:rPr>
              <w:t xml:space="preserve"> </w:t>
            </w:r>
          </w:p>
        </w:tc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770CD" w:rsidRDefault="00056061" w:rsidP="001D3ECC">
            <w:pPr>
              <w:widowControl/>
              <w:ind w:left="135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56061" w:rsidRPr="002054C1" w:rsidTr="00056061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682E16" w:rsidRDefault="00056061" w:rsidP="001D3ECC">
            <w:pPr>
              <w:widowControl/>
              <w:rPr>
                <w:rFonts w:ascii="Calibri" w:eastAsia="Calibri" w:hAnsi="Calibri"/>
                <w:szCs w:val="22"/>
                <w:lang w:eastAsia="en-US"/>
              </w:rPr>
            </w:pPr>
            <w:r w:rsidRPr="00682E16">
              <w:rPr>
                <w:rFonts w:eastAsia="Calibri"/>
                <w:sz w:val="24"/>
                <w:szCs w:val="22"/>
                <w:lang w:eastAsia="en-US"/>
              </w:rPr>
              <w:t>6</w:t>
            </w: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054C1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  <w:r w:rsidRPr="00056061">
              <w:rPr>
                <w:color w:val="auto"/>
                <w:sz w:val="24"/>
                <w:szCs w:val="24"/>
              </w:rPr>
              <w:t>Площадь  треугольника, прямоугольника, квадрата, трапеции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682E16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  <w:r w:rsidRPr="002054C1">
              <w:rPr>
                <w:rFonts w:eastAsia="Calibri"/>
                <w:sz w:val="24"/>
                <w:szCs w:val="22"/>
                <w:lang w:eastAsia="en-US"/>
              </w:rPr>
              <w:t xml:space="preserve"> </w:t>
            </w:r>
            <w:r w:rsidRPr="00682E16">
              <w:rPr>
                <w:rFonts w:eastAsia="Calibri"/>
                <w:sz w:val="24"/>
                <w:szCs w:val="22"/>
                <w:lang w:eastAsia="en-US"/>
              </w:rPr>
              <w:t xml:space="preserve">1 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682E16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682E16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682E16" w:rsidRDefault="00682E16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16.02</w:t>
            </w:r>
            <w:r w:rsidR="00056061" w:rsidRPr="00682E16">
              <w:rPr>
                <w:rFonts w:eastAsia="Calibri"/>
                <w:sz w:val="24"/>
                <w:szCs w:val="22"/>
                <w:lang w:eastAsia="en-US"/>
              </w:rPr>
              <w:t>.202</w:t>
            </w:r>
            <w:r>
              <w:rPr>
                <w:rFonts w:eastAsia="Calibri"/>
                <w:sz w:val="24"/>
                <w:szCs w:val="22"/>
                <w:lang w:eastAsia="en-US"/>
              </w:rPr>
              <w:t>6</w:t>
            </w:r>
            <w:r w:rsidR="00056061" w:rsidRPr="00682E16">
              <w:rPr>
                <w:rFonts w:eastAsia="Calibri"/>
                <w:sz w:val="24"/>
                <w:szCs w:val="22"/>
                <w:lang w:eastAsia="en-US"/>
              </w:rPr>
              <w:t xml:space="preserve"> </w:t>
            </w:r>
          </w:p>
        </w:tc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770CD" w:rsidRDefault="00EC21F1" w:rsidP="001D3ECC">
            <w:pPr>
              <w:widowControl/>
              <w:ind w:left="135"/>
              <w:rPr>
                <w:rFonts w:eastAsia="Calibri"/>
                <w:sz w:val="24"/>
                <w:szCs w:val="24"/>
                <w:lang w:eastAsia="en-US"/>
              </w:rPr>
            </w:pPr>
            <w:r w:rsidRPr="002770CD">
              <w:rPr>
                <w:rFonts w:eastAsia="Calibri"/>
                <w:sz w:val="24"/>
                <w:szCs w:val="24"/>
                <w:lang w:eastAsia="en-US"/>
              </w:rPr>
              <w:t xml:space="preserve">Библиотека ЦОК </w:t>
            </w:r>
            <w:hyperlink r:id="rId14" w:history="1">
              <w:r w:rsidRPr="002770CD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https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://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m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.</w:t>
              </w:r>
              <w:proofErr w:type="spellStart"/>
              <w:r w:rsidRPr="002770CD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edsoo</w:t>
              </w:r>
              <w:proofErr w:type="spellEnd"/>
              <w:r w:rsidRPr="002770CD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.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ru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/7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f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419506</w:t>
              </w:r>
            </w:hyperlink>
          </w:p>
        </w:tc>
      </w:tr>
      <w:tr w:rsidR="00056061" w:rsidRPr="002054C1" w:rsidTr="00056061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682E16" w:rsidRDefault="00056061" w:rsidP="001D3ECC">
            <w:pPr>
              <w:widowControl/>
              <w:rPr>
                <w:rFonts w:ascii="Calibri" w:eastAsia="Calibri" w:hAnsi="Calibri"/>
                <w:szCs w:val="22"/>
                <w:lang w:eastAsia="en-US"/>
              </w:rPr>
            </w:pPr>
            <w:r w:rsidRPr="00682E16">
              <w:rPr>
                <w:rFonts w:eastAsia="Calibri"/>
                <w:sz w:val="24"/>
                <w:szCs w:val="22"/>
                <w:lang w:eastAsia="en-US"/>
              </w:rPr>
              <w:t>7</w:t>
            </w: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054C1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  <w:r w:rsidRPr="00056061">
              <w:rPr>
                <w:color w:val="auto"/>
                <w:sz w:val="24"/>
                <w:szCs w:val="24"/>
              </w:rPr>
              <w:t>Площадь фигуры на квадратной решетке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682E16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  <w:r w:rsidRPr="002054C1">
              <w:rPr>
                <w:rFonts w:eastAsia="Calibri"/>
                <w:sz w:val="24"/>
                <w:szCs w:val="22"/>
                <w:lang w:eastAsia="en-US"/>
              </w:rPr>
              <w:t xml:space="preserve"> </w:t>
            </w:r>
            <w:r w:rsidRPr="00682E16">
              <w:rPr>
                <w:rFonts w:eastAsia="Calibri"/>
                <w:sz w:val="24"/>
                <w:szCs w:val="22"/>
                <w:lang w:eastAsia="en-US"/>
              </w:rPr>
              <w:t xml:space="preserve">1 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682E16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682E16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A0CE8" w:rsidRPr="002770CD" w:rsidRDefault="00682E16" w:rsidP="002770CD">
            <w:pPr>
              <w:widowControl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 xml:space="preserve">  02.03</w:t>
            </w:r>
            <w:r w:rsidR="00056061" w:rsidRPr="002A0CE8">
              <w:rPr>
                <w:rFonts w:eastAsia="Calibri"/>
                <w:sz w:val="24"/>
                <w:szCs w:val="22"/>
                <w:lang w:eastAsia="en-US"/>
              </w:rPr>
              <w:t>.202</w:t>
            </w:r>
            <w:r>
              <w:rPr>
                <w:rFonts w:eastAsia="Calibri"/>
                <w:sz w:val="24"/>
                <w:szCs w:val="22"/>
                <w:lang w:eastAsia="en-US"/>
              </w:rPr>
              <w:t>6</w:t>
            </w:r>
            <w:r w:rsidR="00056061" w:rsidRPr="002A0CE8">
              <w:rPr>
                <w:rFonts w:eastAsia="Calibri"/>
                <w:sz w:val="24"/>
                <w:szCs w:val="22"/>
                <w:lang w:eastAsia="en-US"/>
              </w:rPr>
              <w:t xml:space="preserve"> </w:t>
            </w:r>
          </w:p>
        </w:tc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A0CE8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</w:tr>
      <w:tr w:rsidR="00056061" w:rsidRPr="002054C1" w:rsidTr="00056061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2A0CE8" w:rsidRDefault="00056061" w:rsidP="001D3ECC">
            <w:pPr>
              <w:widowControl/>
              <w:rPr>
                <w:rFonts w:ascii="Calibri" w:eastAsia="Calibri" w:hAnsi="Calibri"/>
                <w:szCs w:val="22"/>
                <w:lang w:eastAsia="en-US"/>
              </w:rPr>
            </w:pPr>
            <w:r w:rsidRPr="002A0CE8">
              <w:rPr>
                <w:rFonts w:eastAsia="Calibri"/>
                <w:sz w:val="24"/>
                <w:szCs w:val="22"/>
                <w:lang w:eastAsia="en-US"/>
              </w:rPr>
              <w:t>8</w:t>
            </w: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26EC2" w:rsidRDefault="00056061" w:rsidP="001D3ECC">
            <w:r w:rsidRPr="00226EC2">
              <w:t>Анализ геометрических высказываний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2A0CE8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  <w:r w:rsidRPr="002054C1">
              <w:rPr>
                <w:rFonts w:eastAsia="Calibri"/>
                <w:sz w:val="24"/>
                <w:szCs w:val="22"/>
                <w:lang w:eastAsia="en-US"/>
              </w:rPr>
              <w:t xml:space="preserve"> </w:t>
            </w:r>
            <w:r w:rsidRPr="002A0CE8">
              <w:rPr>
                <w:rFonts w:eastAsia="Calibri"/>
                <w:sz w:val="24"/>
                <w:szCs w:val="22"/>
                <w:lang w:eastAsia="en-US"/>
              </w:rPr>
              <w:t xml:space="preserve">1 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A0CE8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A0CE8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A0CE8" w:rsidRPr="00EC21F1" w:rsidRDefault="00682E16" w:rsidP="001D3ECC">
            <w:pPr>
              <w:widowControl/>
              <w:ind w:left="135"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16.03</w:t>
            </w:r>
            <w:r w:rsidR="00056061" w:rsidRPr="002A0CE8">
              <w:rPr>
                <w:rFonts w:eastAsia="Calibri"/>
                <w:sz w:val="24"/>
                <w:szCs w:val="22"/>
                <w:lang w:eastAsia="en-US"/>
              </w:rPr>
              <w:t>.202</w:t>
            </w:r>
            <w:r>
              <w:rPr>
                <w:rFonts w:eastAsia="Calibri"/>
                <w:sz w:val="24"/>
                <w:szCs w:val="22"/>
                <w:lang w:eastAsia="en-US"/>
              </w:rPr>
              <w:t>6</w:t>
            </w:r>
            <w:r w:rsidR="00056061" w:rsidRPr="002A0CE8">
              <w:rPr>
                <w:rFonts w:eastAsia="Calibri"/>
                <w:sz w:val="24"/>
                <w:szCs w:val="22"/>
                <w:lang w:eastAsia="en-US"/>
              </w:rPr>
              <w:t xml:space="preserve"> </w:t>
            </w:r>
          </w:p>
        </w:tc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A0CE8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</w:tr>
      <w:tr w:rsidR="00056061" w:rsidRPr="002054C1" w:rsidTr="00056061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2A0CE8" w:rsidRDefault="00056061" w:rsidP="001D3ECC">
            <w:pPr>
              <w:widowControl/>
              <w:rPr>
                <w:rFonts w:ascii="Calibri" w:eastAsia="Calibri" w:hAnsi="Calibri"/>
                <w:szCs w:val="22"/>
                <w:lang w:eastAsia="en-US"/>
              </w:rPr>
            </w:pPr>
            <w:r w:rsidRPr="002A0CE8">
              <w:rPr>
                <w:rFonts w:eastAsia="Calibri"/>
                <w:sz w:val="24"/>
                <w:szCs w:val="22"/>
                <w:lang w:eastAsia="en-US"/>
              </w:rPr>
              <w:t>9</w:t>
            </w: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2054C1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  <w:r w:rsidRPr="00056061">
              <w:rPr>
                <w:color w:val="auto"/>
                <w:sz w:val="24"/>
                <w:szCs w:val="24"/>
              </w:rPr>
              <w:t>Вычисление углов, длин, площадей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2A0CE8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  <w:r w:rsidRPr="002054C1">
              <w:rPr>
                <w:rFonts w:eastAsia="Calibri"/>
                <w:sz w:val="24"/>
                <w:szCs w:val="22"/>
                <w:lang w:eastAsia="en-US"/>
              </w:rPr>
              <w:t xml:space="preserve"> </w:t>
            </w:r>
            <w:r w:rsidRPr="002A0CE8">
              <w:rPr>
                <w:rFonts w:eastAsia="Calibri"/>
                <w:sz w:val="24"/>
                <w:szCs w:val="22"/>
                <w:lang w:eastAsia="en-US"/>
              </w:rPr>
              <w:t xml:space="preserve">1 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A0CE8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056061" w:rsidRPr="002A0CE8" w:rsidRDefault="0005606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56061" w:rsidRPr="002054C1" w:rsidRDefault="00682E16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23</w:t>
            </w:r>
            <w:r w:rsidR="00FC0AB6">
              <w:rPr>
                <w:rFonts w:eastAsia="Calibri"/>
                <w:sz w:val="24"/>
                <w:szCs w:val="22"/>
                <w:lang w:eastAsia="en-US"/>
              </w:rPr>
              <w:t>.</w:t>
            </w:r>
            <w:r>
              <w:rPr>
                <w:rFonts w:eastAsia="Calibri"/>
                <w:sz w:val="24"/>
                <w:szCs w:val="22"/>
                <w:lang w:eastAsia="en-US"/>
              </w:rPr>
              <w:t>03.2026</w:t>
            </w:r>
            <w:r w:rsidR="00056061" w:rsidRPr="002054C1">
              <w:rPr>
                <w:rFonts w:eastAsia="Calibri"/>
                <w:sz w:val="24"/>
                <w:szCs w:val="22"/>
                <w:lang w:eastAsia="en-US"/>
              </w:rPr>
              <w:t xml:space="preserve"> </w:t>
            </w:r>
          </w:p>
        </w:tc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C94951" w:rsidRPr="002054C1" w:rsidRDefault="00C94951" w:rsidP="002770CD">
            <w:pPr>
              <w:widowControl/>
              <w:rPr>
                <w:rFonts w:ascii="Calibri" w:eastAsia="Calibri" w:hAnsi="Calibri"/>
                <w:szCs w:val="22"/>
                <w:lang w:eastAsia="en-US"/>
              </w:rPr>
            </w:pPr>
          </w:p>
        </w:tc>
      </w:tr>
      <w:tr w:rsidR="00C94951" w:rsidRPr="002054C1" w:rsidTr="002770CD">
        <w:trPr>
          <w:trHeight w:val="228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C94951" w:rsidRPr="00C94951" w:rsidRDefault="00C94951" w:rsidP="001D3ECC">
            <w:pPr>
              <w:widowControl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10</w:t>
            </w: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C94951" w:rsidRPr="00056061" w:rsidRDefault="00C94951" w:rsidP="001D3ECC">
            <w:pPr>
              <w:widowControl/>
              <w:ind w:left="135"/>
              <w:rPr>
                <w:color w:val="auto"/>
                <w:sz w:val="24"/>
                <w:szCs w:val="24"/>
              </w:rPr>
            </w:pPr>
            <w:r w:rsidRPr="00C94951">
              <w:rPr>
                <w:color w:val="auto"/>
                <w:sz w:val="24"/>
                <w:szCs w:val="24"/>
              </w:rPr>
              <w:t>Подобие треугольников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C94951" w:rsidRPr="002054C1" w:rsidRDefault="00C94951" w:rsidP="001D3ECC">
            <w:pPr>
              <w:widowControl/>
              <w:ind w:left="135"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 xml:space="preserve"> 1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C94951" w:rsidRPr="002A0CE8" w:rsidRDefault="00C9495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C94951" w:rsidRPr="002A0CE8" w:rsidRDefault="00C9495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C94951" w:rsidRPr="002A0CE8" w:rsidRDefault="00FC0AB6" w:rsidP="001D3ECC">
            <w:pPr>
              <w:widowControl/>
              <w:ind w:left="135"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06.04.2026</w:t>
            </w:r>
          </w:p>
        </w:tc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C94951" w:rsidRDefault="00C9495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</w:tr>
      <w:tr w:rsidR="00C94951" w:rsidRPr="002054C1" w:rsidTr="002770CD">
        <w:trPr>
          <w:trHeight w:val="228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C94951" w:rsidRPr="00C94951" w:rsidRDefault="00C94951" w:rsidP="001D3ECC">
            <w:pPr>
              <w:widowControl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C94951" w:rsidRPr="00056061" w:rsidRDefault="00C94951" w:rsidP="001D3ECC">
            <w:pPr>
              <w:widowControl/>
              <w:ind w:left="135"/>
              <w:rPr>
                <w:color w:val="auto"/>
                <w:sz w:val="24"/>
                <w:szCs w:val="24"/>
              </w:rPr>
            </w:pPr>
            <w:r w:rsidRPr="00C94951">
              <w:rPr>
                <w:color w:val="auto"/>
                <w:sz w:val="24"/>
                <w:szCs w:val="24"/>
              </w:rPr>
              <w:t>Теорема Пифагора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C94951" w:rsidRPr="002054C1" w:rsidRDefault="00C94951" w:rsidP="001D3ECC">
            <w:pPr>
              <w:widowControl/>
              <w:ind w:left="135"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 xml:space="preserve"> 1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C94951" w:rsidRPr="002A0CE8" w:rsidRDefault="00C9495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C94951" w:rsidRPr="002A0CE8" w:rsidRDefault="00C9495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C94951" w:rsidRPr="002A0CE8" w:rsidRDefault="00FC0AB6" w:rsidP="001D3ECC">
            <w:pPr>
              <w:widowControl/>
              <w:ind w:left="135"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13.04.2026</w:t>
            </w:r>
          </w:p>
        </w:tc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C94951" w:rsidRDefault="00C94951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</w:tr>
      <w:tr w:rsidR="002A0CE8" w:rsidRPr="002054C1" w:rsidTr="00C94951">
        <w:trPr>
          <w:trHeight w:val="512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Default="002A0CE8" w:rsidP="001D3ECC">
            <w:pPr>
              <w:widowControl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12</w:t>
            </w:r>
          </w:p>
          <w:p w:rsidR="002A0CE8" w:rsidRDefault="002A0CE8" w:rsidP="001D3ECC">
            <w:pPr>
              <w:widowControl/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C94951" w:rsidRDefault="002A0CE8" w:rsidP="001D3ECC">
            <w:pPr>
              <w:widowControl/>
              <w:ind w:left="135"/>
              <w:rPr>
                <w:color w:val="auto"/>
                <w:sz w:val="24"/>
                <w:szCs w:val="24"/>
              </w:rPr>
            </w:pPr>
            <w:r w:rsidRPr="00857024">
              <w:rPr>
                <w:color w:val="auto"/>
                <w:sz w:val="24"/>
                <w:szCs w:val="24"/>
              </w:rPr>
              <w:t>Геометрические задачи на вычисление  по теме «Окружность», «Углы»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Default="00682E16" w:rsidP="001D3ECC">
            <w:pPr>
              <w:widowControl/>
              <w:ind w:left="135"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 xml:space="preserve"> 1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2A0CE8" w:rsidRDefault="002A0CE8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2A0CE8" w:rsidRDefault="002A0CE8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2A0CE8" w:rsidRDefault="00FC0AB6" w:rsidP="001D3ECC">
            <w:pPr>
              <w:widowControl/>
              <w:ind w:left="135"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20.04.2026</w:t>
            </w:r>
          </w:p>
        </w:tc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2770CD" w:rsidRDefault="00EC21F1" w:rsidP="001D3ECC">
            <w:pPr>
              <w:widowControl/>
              <w:ind w:left="135"/>
              <w:rPr>
                <w:rFonts w:eastAsia="Calibri"/>
                <w:sz w:val="24"/>
                <w:szCs w:val="24"/>
                <w:lang w:eastAsia="en-US"/>
              </w:rPr>
            </w:pPr>
            <w:r w:rsidRPr="002770CD">
              <w:rPr>
                <w:rFonts w:eastAsia="Calibri"/>
                <w:sz w:val="24"/>
                <w:szCs w:val="24"/>
                <w:lang w:eastAsia="en-US"/>
              </w:rPr>
              <w:t xml:space="preserve">Библиотека ЦОК </w:t>
            </w:r>
            <w:hyperlink r:id="rId15" w:history="1">
              <w:r w:rsidRPr="002770CD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https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://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m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.</w:t>
              </w:r>
              <w:proofErr w:type="spellStart"/>
              <w:r w:rsidRPr="002770CD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edsoo</w:t>
              </w:r>
              <w:proofErr w:type="spellEnd"/>
              <w:r w:rsidRPr="002770CD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.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ru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/7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f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419506</w:t>
              </w:r>
            </w:hyperlink>
          </w:p>
        </w:tc>
      </w:tr>
      <w:tr w:rsidR="002A0CE8" w:rsidRPr="002054C1" w:rsidTr="00C94951">
        <w:trPr>
          <w:trHeight w:val="512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857024" w:rsidRDefault="002A0CE8" w:rsidP="001D3ECC">
            <w:pPr>
              <w:widowControl/>
              <w:rPr>
                <w:color w:val="auto"/>
                <w:sz w:val="24"/>
                <w:szCs w:val="24"/>
              </w:rPr>
            </w:pPr>
            <w:r w:rsidRPr="00857024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857024" w:rsidRDefault="002A0CE8" w:rsidP="001D3ECC">
            <w:pPr>
              <w:widowControl/>
              <w:rPr>
                <w:color w:val="auto"/>
                <w:sz w:val="24"/>
                <w:szCs w:val="24"/>
              </w:rPr>
            </w:pPr>
            <w:r w:rsidRPr="00857024">
              <w:rPr>
                <w:color w:val="auto"/>
                <w:sz w:val="24"/>
                <w:szCs w:val="24"/>
              </w:rPr>
              <w:t>Геометрические задачи на вычисление  по теме «Четырехугольники», «Треугольники»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Default="00682E16" w:rsidP="001D3ECC">
            <w:pPr>
              <w:widowControl/>
              <w:ind w:left="135"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2A0CE8" w:rsidRDefault="002A0CE8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2A0CE8" w:rsidRDefault="002A0CE8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2A0CE8" w:rsidRDefault="00FC0AB6" w:rsidP="001D3ECC">
            <w:pPr>
              <w:widowControl/>
              <w:ind w:left="135"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27.04.2026</w:t>
            </w:r>
          </w:p>
        </w:tc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2770CD" w:rsidRDefault="00EC21F1" w:rsidP="001D3ECC">
            <w:pPr>
              <w:widowControl/>
              <w:ind w:left="135"/>
              <w:rPr>
                <w:rFonts w:eastAsia="Calibri"/>
                <w:sz w:val="24"/>
                <w:szCs w:val="24"/>
                <w:lang w:eastAsia="en-US"/>
              </w:rPr>
            </w:pPr>
            <w:r w:rsidRPr="002770CD">
              <w:rPr>
                <w:rFonts w:eastAsia="Calibri"/>
                <w:sz w:val="24"/>
                <w:szCs w:val="24"/>
                <w:lang w:eastAsia="en-US"/>
              </w:rPr>
              <w:t xml:space="preserve">Библиотека ЦОК </w:t>
            </w:r>
            <w:hyperlink r:id="rId16" w:history="1">
              <w:r w:rsidRPr="002770CD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https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://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m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.</w:t>
              </w:r>
              <w:proofErr w:type="spellStart"/>
              <w:r w:rsidRPr="002770CD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edsoo</w:t>
              </w:r>
              <w:proofErr w:type="spellEnd"/>
              <w:r w:rsidRPr="002770CD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.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ru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/7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val="en-US" w:eastAsia="en-US"/>
                </w:rPr>
                <w:t>f</w:t>
              </w:r>
              <w:r w:rsidRPr="002770CD">
                <w:rPr>
                  <w:rStyle w:val="a7"/>
                  <w:rFonts w:eastAsia="Calibri"/>
                  <w:sz w:val="24"/>
                  <w:szCs w:val="24"/>
                  <w:lang w:eastAsia="en-US"/>
                </w:rPr>
                <w:t>419506</w:t>
              </w:r>
            </w:hyperlink>
          </w:p>
        </w:tc>
      </w:tr>
      <w:tr w:rsidR="002A0CE8" w:rsidRPr="002054C1" w:rsidTr="00C94951">
        <w:trPr>
          <w:trHeight w:val="512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857024" w:rsidRDefault="002A0CE8" w:rsidP="001D3ECC">
            <w:pPr>
              <w:widowControl/>
              <w:rPr>
                <w:color w:val="auto"/>
                <w:sz w:val="24"/>
                <w:szCs w:val="24"/>
              </w:rPr>
            </w:pPr>
            <w:r w:rsidRPr="00857024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857024" w:rsidRDefault="002A0CE8" w:rsidP="001D3ECC">
            <w:pPr>
              <w:widowControl/>
              <w:rPr>
                <w:color w:val="auto"/>
                <w:sz w:val="24"/>
                <w:szCs w:val="24"/>
              </w:rPr>
            </w:pPr>
            <w:r w:rsidRPr="002A0CE8">
              <w:rPr>
                <w:color w:val="auto"/>
                <w:sz w:val="24"/>
                <w:szCs w:val="24"/>
              </w:rPr>
              <w:t>Геометрические задачи на доказательство  по теме «Окружность»,  «Треугольник»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Default="00682E16" w:rsidP="001D3ECC">
            <w:pPr>
              <w:widowControl/>
              <w:ind w:left="135"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2A0CE8" w:rsidRDefault="002A0CE8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2A0CE8" w:rsidRDefault="002A0CE8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2A0CE8" w:rsidRDefault="00FC0AB6" w:rsidP="001D3ECC">
            <w:pPr>
              <w:widowControl/>
              <w:ind w:left="135"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04.05.2026</w:t>
            </w:r>
          </w:p>
        </w:tc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Default="002A0CE8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</w:tr>
      <w:tr w:rsidR="002A0CE8" w:rsidRPr="002054C1" w:rsidTr="00C94951">
        <w:trPr>
          <w:trHeight w:val="512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Default="002A0CE8" w:rsidP="001D3ECC">
            <w:pPr>
              <w:widowControl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15</w:t>
            </w: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C94951" w:rsidRDefault="002A0CE8" w:rsidP="001D3ECC">
            <w:pPr>
              <w:widowControl/>
              <w:ind w:left="135"/>
              <w:rPr>
                <w:color w:val="auto"/>
                <w:sz w:val="24"/>
                <w:szCs w:val="24"/>
              </w:rPr>
            </w:pPr>
            <w:r w:rsidRPr="002A0CE8">
              <w:rPr>
                <w:color w:val="auto"/>
                <w:sz w:val="24"/>
                <w:szCs w:val="24"/>
              </w:rPr>
              <w:t>Геометрические задачи на доказательство по теме «Четырехугольник»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Default="00682E16" w:rsidP="001D3ECC">
            <w:pPr>
              <w:widowControl/>
              <w:ind w:left="135"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2A0CE8" w:rsidRDefault="002A0CE8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2A0CE8" w:rsidRDefault="002A0CE8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2A0CE8" w:rsidRDefault="00FC0AB6" w:rsidP="001D3ECC">
            <w:pPr>
              <w:widowControl/>
              <w:ind w:left="135"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11.05.2026</w:t>
            </w:r>
          </w:p>
        </w:tc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Default="002A0CE8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</w:tr>
      <w:tr w:rsidR="002A0CE8" w:rsidRPr="002054C1" w:rsidTr="00C94951">
        <w:trPr>
          <w:trHeight w:val="512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Default="00682E16" w:rsidP="001D3ECC">
            <w:pPr>
              <w:widowControl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16</w:t>
            </w: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C94951" w:rsidRDefault="00682E16" w:rsidP="001D3ECC">
            <w:pPr>
              <w:widowControl/>
              <w:ind w:left="135"/>
              <w:rPr>
                <w:color w:val="auto"/>
                <w:sz w:val="24"/>
                <w:szCs w:val="24"/>
              </w:rPr>
            </w:pPr>
            <w:r w:rsidRPr="00682E16">
              <w:rPr>
                <w:color w:val="auto"/>
                <w:sz w:val="24"/>
                <w:szCs w:val="24"/>
              </w:rPr>
              <w:t>Геометрические задачи повышенной сложности по теме «Треугольник»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Default="00682E16" w:rsidP="001D3ECC">
            <w:pPr>
              <w:widowControl/>
              <w:ind w:left="135"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682E16" w:rsidRDefault="002A0CE8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682E16" w:rsidRDefault="002A0CE8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682E16" w:rsidRDefault="00FC0AB6" w:rsidP="001D3ECC">
            <w:pPr>
              <w:widowControl/>
              <w:ind w:left="135"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18.05.2026</w:t>
            </w:r>
          </w:p>
        </w:tc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Default="002A0CE8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</w:tr>
      <w:tr w:rsidR="002A0CE8" w:rsidRPr="002054C1" w:rsidTr="00C94951">
        <w:trPr>
          <w:trHeight w:val="512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Default="00682E16" w:rsidP="001D3ECC">
            <w:pPr>
              <w:widowControl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17</w:t>
            </w: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C94951" w:rsidRDefault="00682E16" w:rsidP="001D3ECC">
            <w:pPr>
              <w:widowControl/>
              <w:ind w:left="135"/>
              <w:rPr>
                <w:color w:val="auto"/>
                <w:sz w:val="24"/>
                <w:szCs w:val="24"/>
              </w:rPr>
            </w:pPr>
            <w:r w:rsidRPr="00682E16">
              <w:rPr>
                <w:color w:val="auto"/>
                <w:sz w:val="24"/>
                <w:szCs w:val="24"/>
              </w:rPr>
              <w:t>Геометрические задачи повышенной сложности по теме «Четырехугольник»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Default="00682E16" w:rsidP="001D3ECC">
            <w:pPr>
              <w:widowControl/>
              <w:ind w:left="135"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682E16" w:rsidRDefault="002A0CE8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682E16" w:rsidRDefault="002A0CE8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Pr="00682E16" w:rsidRDefault="00FC0AB6" w:rsidP="001D3ECC">
            <w:pPr>
              <w:widowControl/>
              <w:ind w:left="135"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25.05.2026</w:t>
            </w:r>
          </w:p>
        </w:tc>
        <w:tc>
          <w:tcPr>
            <w:tcW w:w="3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A0CE8" w:rsidRDefault="002A0CE8" w:rsidP="001D3ECC">
            <w:pPr>
              <w:widowControl/>
              <w:ind w:left="135"/>
              <w:rPr>
                <w:rFonts w:ascii="Calibri" w:eastAsia="Calibri" w:hAnsi="Calibri"/>
                <w:szCs w:val="22"/>
                <w:lang w:eastAsia="en-US"/>
              </w:rPr>
            </w:pPr>
          </w:p>
        </w:tc>
      </w:tr>
    </w:tbl>
    <w:p w:rsidR="00261614" w:rsidRPr="002A0CE8" w:rsidRDefault="00C94951" w:rsidP="009B4945">
      <w:pPr>
        <w:pStyle w:val="3"/>
        <w:shd w:val="clear" w:color="auto" w:fill="auto"/>
        <w:spacing w:before="0" w:line="360" w:lineRule="auto"/>
        <w:ind w:right="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</w:t>
      </w:r>
      <w:r w:rsidR="002A0CE8">
        <w:rPr>
          <w:b/>
          <w:sz w:val="24"/>
          <w:szCs w:val="24"/>
        </w:rPr>
        <w:t xml:space="preserve">               </w:t>
      </w:r>
    </w:p>
    <w:p w:rsidR="00261614" w:rsidRDefault="00261614" w:rsidP="009B4945">
      <w:pPr>
        <w:pStyle w:val="3"/>
        <w:shd w:val="clear" w:color="auto" w:fill="auto"/>
        <w:spacing w:before="0" w:line="360" w:lineRule="auto"/>
        <w:ind w:right="20"/>
        <w:rPr>
          <w:b/>
          <w:sz w:val="24"/>
          <w:szCs w:val="24"/>
        </w:rPr>
      </w:pPr>
    </w:p>
    <w:p w:rsidR="002A0CE8" w:rsidRDefault="002A0CE8" w:rsidP="009B4945">
      <w:pPr>
        <w:pStyle w:val="3"/>
        <w:shd w:val="clear" w:color="auto" w:fill="auto"/>
        <w:spacing w:before="0" w:line="360" w:lineRule="auto"/>
        <w:ind w:right="20"/>
        <w:rPr>
          <w:b/>
          <w:sz w:val="24"/>
          <w:szCs w:val="24"/>
        </w:rPr>
      </w:pPr>
    </w:p>
    <w:p w:rsidR="002A0CE8" w:rsidRDefault="002A0CE8" w:rsidP="009B4945">
      <w:pPr>
        <w:pStyle w:val="3"/>
        <w:shd w:val="clear" w:color="auto" w:fill="auto"/>
        <w:spacing w:before="0" w:line="360" w:lineRule="auto"/>
        <w:ind w:right="20"/>
        <w:rPr>
          <w:b/>
          <w:sz w:val="24"/>
          <w:szCs w:val="24"/>
        </w:rPr>
      </w:pPr>
    </w:p>
    <w:p w:rsidR="001D3ECC" w:rsidRDefault="001D3ECC" w:rsidP="009B4945">
      <w:pPr>
        <w:pStyle w:val="3"/>
        <w:shd w:val="clear" w:color="auto" w:fill="auto"/>
        <w:spacing w:before="0" w:line="360" w:lineRule="auto"/>
        <w:ind w:right="20"/>
        <w:rPr>
          <w:b/>
          <w:sz w:val="24"/>
          <w:szCs w:val="24"/>
        </w:rPr>
      </w:pPr>
    </w:p>
    <w:p w:rsidR="001D3ECC" w:rsidRDefault="001D3ECC" w:rsidP="009B4945">
      <w:pPr>
        <w:pStyle w:val="3"/>
        <w:shd w:val="clear" w:color="auto" w:fill="auto"/>
        <w:spacing w:before="0" w:line="360" w:lineRule="auto"/>
        <w:ind w:right="20"/>
        <w:rPr>
          <w:b/>
          <w:sz w:val="24"/>
          <w:szCs w:val="24"/>
        </w:rPr>
      </w:pPr>
    </w:p>
    <w:p w:rsidR="001D3ECC" w:rsidRDefault="001D3ECC" w:rsidP="009B4945">
      <w:pPr>
        <w:pStyle w:val="3"/>
        <w:shd w:val="clear" w:color="auto" w:fill="auto"/>
        <w:spacing w:before="0" w:line="360" w:lineRule="auto"/>
        <w:ind w:right="20"/>
        <w:rPr>
          <w:b/>
          <w:sz w:val="24"/>
          <w:szCs w:val="24"/>
        </w:rPr>
      </w:pPr>
    </w:p>
    <w:p w:rsidR="001D3ECC" w:rsidRDefault="001D3ECC" w:rsidP="009B4945">
      <w:pPr>
        <w:pStyle w:val="3"/>
        <w:shd w:val="clear" w:color="auto" w:fill="auto"/>
        <w:spacing w:before="0" w:line="360" w:lineRule="auto"/>
        <w:ind w:right="20"/>
        <w:rPr>
          <w:b/>
          <w:sz w:val="24"/>
          <w:szCs w:val="24"/>
        </w:rPr>
        <w:sectPr w:rsidR="001D3ECC" w:rsidSect="001D3ECC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1D3ECC" w:rsidRPr="007F6FAA" w:rsidRDefault="001D3ECC" w:rsidP="001D3ECC">
      <w:pPr>
        <w:ind w:left="120"/>
        <w:jc w:val="center"/>
        <w:rPr>
          <w:sz w:val="24"/>
          <w:szCs w:val="24"/>
        </w:rPr>
      </w:pPr>
      <w:r w:rsidRPr="007F6FAA">
        <w:rPr>
          <w:b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9B4945" w:rsidRPr="0090745F" w:rsidRDefault="009B4945" w:rsidP="009B4945">
      <w:pPr>
        <w:pStyle w:val="3"/>
        <w:shd w:val="clear" w:color="auto" w:fill="auto"/>
        <w:spacing w:before="0" w:line="360" w:lineRule="auto"/>
        <w:ind w:left="20" w:right="20" w:firstLine="709"/>
        <w:rPr>
          <w:sz w:val="24"/>
          <w:szCs w:val="24"/>
        </w:rPr>
      </w:pPr>
    </w:p>
    <w:p w:rsidR="009B4945" w:rsidRPr="0090745F" w:rsidRDefault="009B4945" w:rsidP="001D3ECC">
      <w:pPr>
        <w:pStyle w:val="3"/>
        <w:numPr>
          <w:ilvl w:val="0"/>
          <w:numId w:val="3"/>
        </w:numPr>
        <w:shd w:val="clear" w:color="auto" w:fill="auto"/>
        <w:spacing w:before="0" w:line="240" w:lineRule="auto"/>
        <w:ind w:right="23"/>
        <w:rPr>
          <w:sz w:val="24"/>
          <w:szCs w:val="24"/>
        </w:rPr>
      </w:pPr>
      <w:r w:rsidRPr="0090745F">
        <w:rPr>
          <w:sz w:val="24"/>
          <w:szCs w:val="24"/>
        </w:rPr>
        <w:t xml:space="preserve">Геометрия. Решаем задачи по планиметрии. Практикум: элективный курс / авт.-сост. Л.С. </w:t>
      </w:r>
      <w:proofErr w:type="spellStart"/>
      <w:r w:rsidRPr="0090745F">
        <w:rPr>
          <w:sz w:val="24"/>
          <w:szCs w:val="24"/>
        </w:rPr>
        <w:t>Сагателова</w:t>
      </w:r>
      <w:proofErr w:type="spellEnd"/>
      <w:r w:rsidRPr="0090745F">
        <w:rPr>
          <w:sz w:val="24"/>
          <w:szCs w:val="24"/>
        </w:rPr>
        <w:t>.  – Волгоград</w:t>
      </w:r>
      <w:proofErr w:type="gramStart"/>
      <w:r w:rsidRPr="0090745F">
        <w:rPr>
          <w:sz w:val="24"/>
          <w:szCs w:val="24"/>
        </w:rPr>
        <w:t xml:space="preserve"> :</w:t>
      </w:r>
      <w:proofErr w:type="gramEnd"/>
      <w:r w:rsidRPr="0090745F">
        <w:rPr>
          <w:sz w:val="24"/>
          <w:szCs w:val="24"/>
        </w:rPr>
        <w:t xml:space="preserve"> Учитель, 2009. – 150 с.</w:t>
      </w:r>
    </w:p>
    <w:p w:rsidR="009B4945" w:rsidRPr="0090745F" w:rsidRDefault="009B4945" w:rsidP="001D3ECC">
      <w:pPr>
        <w:pStyle w:val="3"/>
        <w:numPr>
          <w:ilvl w:val="0"/>
          <w:numId w:val="3"/>
        </w:numPr>
        <w:shd w:val="clear" w:color="auto" w:fill="auto"/>
        <w:spacing w:before="0" w:line="240" w:lineRule="auto"/>
        <w:ind w:right="23"/>
        <w:rPr>
          <w:sz w:val="24"/>
          <w:szCs w:val="24"/>
        </w:rPr>
      </w:pPr>
      <w:proofErr w:type="spellStart"/>
      <w:r w:rsidRPr="0090745F">
        <w:rPr>
          <w:sz w:val="24"/>
          <w:szCs w:val="24"/>
        </w:rPr>
        <w:t>Шарыг</w:t>
      </w:r>
      <w:r w:rsidR="001D3ECC">
        <w:rPr>
          <w:sz w:val="24"/>
          <w:szCs w:val="24"/>
        </w:rPr>
        <w:t>ин</w:t>
      </w:r>
      <w:proofErr w:type="spellEnd"/>
      <w:r w:rsidR="001D3ECC">
        <w:rPr>
          <w:sz w:val="24"/>
          <w:szCs w:val="24"/>
        </w:rPr>
        <w:t xml:space="preserve"> И. Ф. Стандарт по математике</w:t>
      </w:r>
      <w:r w:rsidRPr="0090745F">
        <w:rPr>
          <w:sz w:val="24"/>
          <w:szCs w:val="24"/>
        </w:rPr>
        <w:t>: 500 геометрических задач</w:t>
      </w:r>
      <w:proofErr w:type="gramStart"/>
      <w:r w:rsidRPr="0090745F">
        <w:rPr>
          <w:sz w:val="24"/>
          <w:szCs w:val="24"/>
        </w:rPr>
        <w:t xml:space="preserve"> :</w:t>
      </w:r>
      <w:proofErr w:type="gramEnd"/>
      <w:r w:rsidRPr="0090745F">
        <w:rPr>
          <w:sz w:val="24"/>
          <w:szCs w:val="24"/>
        </w:rPr>
        <w:t xml:space="preserve"> кн. Для учителя / И.Ф. </w:t>
      </w:r>
      <w:proofErr w:type="spellStart"/>
      <w:r w:rsidRPr="0090745F">
        <w:rPr>
          <w:sz w:val="24"/>
          <w:szCs w:val="24"/>
        </w:rPr>
        <w:t>Шарыгин</w:t>
      </w:r>
      <w:proofErr w:type="spellEnd"/>
      <w:r w:rsidRPr="0090745F">
        <w:rPr>
          <w:sz w:val="24"/>
          <w:szCs w:val="24"/>
        </w:rPr>
        <w:t>. – 2-е изд. – М. : Просвещение, 2007. – 205 с. : ил.</w:t>
      </w:r>
    </w:p>
    <w:p w:rsidR="009B4945" w:rsidRPr="0090745F" w:rsidRDefault="009B4945" w:rsidP="001D3ECC">
      <w:pPr>
        <w:pStyle w:val="3"/>
        <w:numPr>
          <w:ilvl w:val="0"/>
          <w:numId w:val="3"/>
        </w:numPr>
        <w:shd w:val="clear" w:color="auto" w:fill="auto"/>
        <w:spacing w:before="0" w:line="240" w:lineRule="auto"/>
        <w:ind w:right="23"/>
        <w:rPr>
          <w:sz w:val="24"/>
          <w:szCs w:val="24"/>
        </w:rPr>
      </w:pPr>
      <w:r w:rsidRPr="0090745F">
        <w:rPr>
          <w:sz w:val="24"/>
          <w:szCs w:val="24"/>
        </w:rPr>
        <w:t xml:space="preserve">Александров А.Д. </w:t>
      </w:r>
      <w:r w:rsidR="001D3ECC">
        <w:rPr>
          <w:sz w:val="24"/>
          <w:szCs w:val="24"/>
        </w:rPr>
        <w:t>и др. Геометрия для 8-9 классов</w:t>
      </w:r>
      <w:r w:rsidRPr="0090745F">
        <w:rPr>
          <w:sz w:val="24"/>
          <w:szCs w:val="24"/>
        </w:rPr>
        <w:t>: Учеб</w:t>
      </w:r>
      <w:proofErr w:type="gramStart"/>
      <w:r w:rsidRPr="0090745F">
        <w:rPr>
          <w:sz w:val="24"/>
          <w:szCs w:val="24"/>
        </w:rPr>
        <w:t>.</w:t>
      </w:r>
      <w:proofErr w:type="gramEnd"/>
      <w:r w:rsidRPr="0090745F">
        <w:rPr>
          <w:sz w:val="24"/>
          <w:szCs w:val="24"/>
        </w:rPr>
        <w:t xml:space="preserve"> </w:t>
      </w:r>
      <w:proofErr w:type="gramStart"/>
      <w:r w:rsidRPr="0090745F">
        <w:rPr>
          <w:sz w:val="24"/>
          <w:szCs w:val="24"/>
        </w:rPr>
        <w:t>п</w:t>
      </w:r>
      <w:proofErr w:type="gramEnd"/>
      <w:r w:rsidRPr="0090745F">
        <w:rPr>
          <w:sz w:val="24"/>
          <w:szCs w:val="24"/>
        </w:rPr>
        <w:t xml:space="preserve">особие для учащихся </w:t>
      </w:r>
      <w:proofErr w:type="spellStart"/>
      <w:r w:rsidRPr="0090745F">
        <w:rPr>
          <w:sz w:val="24"/>
          <w:szCs w:val="24"/>
        </w:rPr>
        <w:t>шк</w:t>
      </w:r>
      <w:proofErr w:type="spellEnd"/>
      <w:r w:rsidRPr="0090745F">
        <w:rPr>
          <w:sz w:val="24"/>
          <w:szCs w:val="24"/>
        </w:rPr>
        <w:t xml:space="preserve">. и классов с </w:t>
      </w:r>
      <w:proofErr w:type="spellStart"/>
      <w:r w:rsidRPr="0090745F">
        <w:rPr>
          <w:sz w:val="24"/>
          <w:szCs w:val="24"/>
        </w:rPr>
        <w:t>углубл</w:t>
      </w:r>
      <w:proofErr w:type="spellEnd"/>
      <w:r w:rsidRPr="0090745F">
        <w:rPr>
          <w:sz w:val="24"/>
          <w:szCs w:val="24"/>
        </w:rPr>
        <w:t xml:space="preserve">. </w:t>
      </w:r>
      <w:proofErr w:type="spellStart"/>
      <w:r w:rsidRPr="0090745F">
        <w:rPr>
          <w:sz w:val="24"/>
          <w:szCs w:val="24"/>
        </w:rPr>
        <w:t>изуч</w:t>
      </w:r>
      <w:proofErr w:type="spellEnd"/>
      <w:r w:rsidRPr="0090745F">
        <w:rPr>
          <w:sz w:val="24"/>
          <w:szCs w:val="24"/>
        </w:rPr>
        <w:t>. математики/ А.Д. Александров, А.Л. Вернер, В.И. Рыжик. – М.: Просвещение, 1991.- 415 с.</w:t>
      </w:r>
    </w:p>
    <w:p w:rsidR="009B4945" w:rsidRPr="0090745F" w:rsidRDefault="009B4945" w:rsidP="001D3ECC">
      <w:pPr>
        <w:pStyle w:val="3"/>
        <w:numPr>
          <w:ilvl w:val="0"/>
          <w:numId w:val="3"/>
        </w:numPr>
        <w:shd w:val="clear" w:color="auto" w:fill="auto"/>
        <w:spacing w:before="0" w:line="240" w:lineRule="auto"/>
        <w:ind w:right="23"/>
        <w:rPr>
          <w:sz w:val="24"/>
          <w:szCs w:val="24"/>
        </w:rPr>
      </w:pPr>
      <w:r w:rsidRPr="0090745F">
        <w:rPr>
          <w:sz w:val="24"/>
          <w:szCs w:val="24"/>
        </w:rPr>
        <w:t>Геометрия: Доп. Главы к шк</w:t>
      </w:r>
      <w:proofErr w:type="gramStart"/>
      <w:r w:rsidRPr="0090745F">
        <w:rPr>
          <w:sz w:val="24"/>
          <w:szCs w:val="24"/>
        </w:rPr>
        <w:t>.у</w:t>
      </w:r>
      <w:proofErr w:type="gramEnd"/>
      <w:r w:rsidRPr="0090745F">
        <w:rPr>
          <w:sz w:val="24"/>
          <w:szCs w:val="24"/>
        </w:rPr>
        <w:t>чеб.8 кл: Учеб</w:t>
      </w:r>
      <w:proofErr w:type="gramStart"/>
      <w:r w:rsidRPr="0090745F">
        <w:rPr>
          <w:sz w:val="24"/>
          <w:szCs w:val="24"/>
        </w:rPr>
        <w:t>.</w:t>
      </w:r>
      <w:proofErr w:type="gramEnd"/>
      <w:r w:rsidRPr="0090745F">
        <w:rPr>
          <w:sz w:val="24"/>
          <w:szCs w:val="24"/>
        </w:rPr>
        <w:t xml:space="preserve"> </w:t>
      </w:r>
      <w:proofErr w:type="gramStart"/>
      <w:r w:rsidRPr="0090745F">
        <w:rPr>
          <w:sz w:val="24"/>
          <w:szCs w:val="24"/>
        </w:rPr>
        <w:t>п</w:t>
      </w:r>
      <w:proofErr w:type="gramEnd"/>
      <w:r w:rsidRPr="0090745F">
        <w:rPr>
          <w:sz w:val="24"/>
          <w:szCs w:val="24"/>
        </w:rPr>
        <w:t xml:space="preserve">особие для учащихся </w:t>
      </w:r>
      <w:proofErr w:type="spellStart"/>
      <w:r w:rsidRPr="0090745F">
        <w:rPr>
          <w:sz w:val="24"/>
          <w:szCs w:val="24"/>
        </w:rPr>
        <w:t>шк</w:t>
      </w:r>
      <w:proofErr w:type="spellEnd"/>
      <w:r w:rsidRPr="0090745F">
        <w:rPr>
          <w:sz w:val="24"/>
          <w:szCs w:val="24"/>
        </w:rPr>
        <w:t xml:space="preserve">. и классов с </w:t>
      </w:r>
      <w:proofErr w:type="spellStart"/>
      <w:r w:rsidRPr="0090745F">
        <w:rPr>
          <w:sz w:val="24"/>
          <w:szCs w:val="24"/>
        </w:rPr>
        <w:t>углубл</w:t>
      </w:r>
      <w:proofErr w:type="spellEnd"/>
      <w:r w:rsidRPr="0090745F">
        <w:rPr>
          <w:sz w:val="24"/>
          <w:szCs w:val="24"/>
        </w:rPr>
        <w:t xml:space="preserve">. </w:t>
      </w:r>
      <w:proofErr w:type="spellStart"/>
      <w:r w:rsidRPr="0090745F">
        <w:rPr>
          <w:sz w:val="24"/>
          <w:szCs w:val="24"/>
        </w:rPr>
        <w:t>изуч</w:t>
      </w:r>
      <w:proofErr w:type="spellEnd"/>
      <w:r w:rsidRPr="0090745F">
        <w:rPr>
          <w:sz w:val="24"/>
          <w:szCs w:val="24"/>
        </w:rPr>
        <w:t xml:space="preserve">. математики / Л.С. </w:t>
      </w:r>
      <w:proofErr w:type="spellStart"/>
      <w:r w:rsidRPr="0090745F">
        <w:rPr>
          <w:sz w:val="24"/>
          <w:szCs w:val="24"/>
        </w:rPr>
        <w:t>Атанасян</w:t>
      </w:r>
      <w:proofErr w:type="spellEnd"/>
      <w:r w:rsidRPr="0090745F">
        <w:rPr>
          <w:sz w:val="24"/>
          <w:szCs w:val="24"/>
        </w:rPr>
        <w:t>, В.Ф. Бутузов, С.Б. Кадомцев и др. – М.: Просвещение. 1996. – 205 с.</w:t>
      </w:r>
    </w:p>
    <w:p w:rsidR="009B4945" w:rsidRPr="0090745F" w:rsidRDefault="009B4945" w:rsidP="001D3ECC">
      <w:pPr>
        <w:pStyle w:val="3"/>
        <w:numPr>
          <w:ilvl w:val="0"/>
          <w:numId w:val="3"/>
        </w:numPr>
        <w:shd w:val="clear" w:color="auto" w:fill="auto"/>
        <w:spacing w:before="0" w:line="240" w:lineRule="auto"/>
        <w:ind w:right="23"/>
        <w:rPr>
          <w:sz w:val="24"/>
          <w:szCs w:val="24"/>
        </w:rPr>
      </w:pPr>
      <w:r w:rsidRPr="0090745F">
        <w:rPr>
          <w:sz w:val="24"/>
          <w:szCs w:val="24"/>
        </w:rPr>
        <w:t>Задачи и упражнения на готовых чертежах. 7-9 классы.</w:t>
      </w:r>
      <w:r w:rsidR="001D3ECC">
        <w:rPr>
          <w:sz w:val="24"/>
          <w:szCs w:val="24"/>
        </w:rPr>
        <w:t xml:space="preserve"> Геометрия. Рабинович Е.М. – М </w:t>
      </w:r>
      <w:r w:rsidRPr="0090745F">
        <w:rPr>
          <w:sz w:val="24"/>
          <w:szCs w:val="24"/>
        </w:rPr>
        <w:t xml:space="preserve"> ИЛЕКСА, 2014, – 60 с.</w:t>
      </w:r>
    </w:p>
    <w:p w:rsidR="009B4945" w:rsidRPr="0090745F" w:rsidRDefault="009B4945" w:rsidP="001D3ECC">
      <w:pPr>
        <w:pStyle w:val="3"/>
        <w:shd w:val="clear" w:color="auto" w:fill="auto"/>
        <w:spacing w:before="0" w:line="240" w:lineRule="auto"/>
        <w:ind w:right="23"/>
        <w:rPr>
          <w:sz w:val="24"/>
          <w:szCs w:val="24"/>
        </w:rPr>
      </w:pPr>
    </w:p>
    <w:p w:rsidR="009B4945" w:rsidRPr="0090745F" w:rsidRDefault="009B4945" w:rsidP="001D3ECC">
      <w:pPr>
        <w:pStyle w:val="3"/>
        <w:shd w:val="clear" w:color="auto" w:fill="auto"/>
        <w:spacing w:before="0" w:line="240" w:lineRule="auto"/>
        <w:ind w:right="23"/>
        <w:rPr>
          <w:sz w:val="24"/>
          <w:szCs w:val="24"/>
        </w:rPr>
      </w:pPr>
    </w:p>
    <w:p w:rsidR="008B6652" w:rsidRPr="009B4945" w:rsidRDefault="008B6652">
      <w:pPr>
        <w:rPr>
          <w:b/>
        </w:rPr>
      </w:pPr>
    </w:p>
    <w:p w:rsidR="00B40A15" w:rsidRDefault="00B40A15"/>
    <w:p w:rsidR="00B40A15" w:rsidRDefault="00B40A15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p w:rsidR="008B6652" w:rsidRDefault="008B6652" w:rsidP="008B6652"/>
    <w:sectPr w:rsidR="008B6652" w:rsidSect="001D3E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81C" w:rsidRDefault="0099481C" w:rsidP="00857024">
      <w:r>
        <w:separator/>
      </w:r>
    </w:p>
  </w:endnote>
  <w:endnote w:type="continuationSeparator" w:id="0">
    <w:p w:rsidR="0099481C" w:rsidRDefault="0099481C" w:rsidP="00857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81C" w:rsidRDefault="0099481C" w:rsidP="00857024">
      <w:r>
        <w:separator/>
      </w:r>
    </w:p>
  </w:footnote>
  <w:footnote w:type="continuationSeparator" w:id="0">
    <w:p w:rsidR="0099481C" w:rsidRDefault="0099481C" w:rsidP="008570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024" w:rsidRDefault="002770CD" w:rsidP="002770CD">
    <w:pPr>
      <w:pStyle w:val="a8"/>
      <w:tabs>
        <w:tab w:val="clear" w:pos="4677"/>
        <w:tab w:val="clear" w:pos="9355"/>
        <w:tab w:val="left" w:pos="340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013FD"/>
    <w:multiLevelType w:val="hybridMultilevel"/>
    <w:tmpl w:val="FF62F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07389"/>
    <w:multiLevelType w:val="hybridMultilevel"/>
    <w:tmpl w:val="3342D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E05891"/>
    <w:multiLevelType w:val="hybridMultilevel"/>
    <w:tmpl w:val="D00838A2"/>
    <w:lvl w:ilvl="0" w:tplc="9E548A9A">
      <w:start w:val="1"/>
      <w:numFmt w:val="decimal"/>
      <w:lvlText w:val="%1)"/>
      <w:lvlJc w:val="left"/>
      <w:pPr>
        <w:ind w:left="1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3">
    <w:nsid w:val="3FD34AAE"/>
    <w:multiLevelType w:val="hybridMultilevel"/>
    <w:tmpl w:val="43FC9338"/>
    <w:lvl w:ilvl="0" w:tplc="3B5C9C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E91515"/>
    <w:multiLevelType w:val="hybridMultilevel"/>
    <w:tmpl w:val="E8524286"/>
    <w:lvl w:ilvl="0" w:tplc="B164DADC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4A0958"/>
    <w:multiLevelType w:val="hybridMultilevel"/>
    <w:tmpl w:val="6038AF24"/>
    <w:lvl w:ilvl="0" w:tplc="B3BA5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17E0"/>
    <w:rsid w:val="00056061"/>
    <w:rsid w:val="001D3ECC"/>
    <w:rsid w:val="001F1BCE"/>
    <w:rsid w:val="002054C1"/>
    <w:rsid w:val="0021135D"/>
    <w:rsid w:val="00261614"/>
    <w:rsid w:val="002770CD"/>
    <w:rsid w:val="002A0CE8"/>
    <w:rsid w:val="003536D5"/>
    <w:rsid w:val="00464405"/>
    <w:rsid w:val="004F5325"/>
    <w:rsid w:val="005B5D8E"/>
    <w:rsid w:val="005F7063"/>
    <w:rsid w:val="00682E16"/>
    <w:rsid w:val="006D21D7"/>
    <w:rsid w:val="00857024"/>
    <w:rsid w:val="008B6652"/>
    <w:rsid w:val="00912657"/>
    <w:rsid w:val="0099481C"/>
    <w:rsid w:val="009B4945"/>
    <w:rsid w:val="00A44382"/>
    <w:rsid w:val="00A52648"/>
    <w:rsid w:val="00A717E0"/>
    <w:rsid w:val="00B40A15"/>
    <w:rsid w:val="00C94951"/>
    <w:rsid w:val="00D74D7D"/>
    <w:rsid w:val="00E55514"/>
    <w:rsid w:val="00E95641"/>
    <w:rsid w:val="00EC21F1"/>
    <w:rsid w:val="00EC4D63"/>
    <w:rsid w:val="00ED13E1"/>
    <w:rsid w:val="00F01421"/>
    <w:rsid w:val="00F34B70"/>
    <w:rsid w:val="00F51EBD"/>
    <w:rsid w:val="00FC0AB6"/>
    <w:rsid w:val="00FD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61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717E0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6D2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99"/>
    <w:locked/>
    <w:rsid w:val="006D21D7"/>
    <w:rPr>
      <w:rFonts w:ascii="Calibri" w:hAnsi="Calibri"/>
      <w:color w:val="5A5A5A"/>
      <w:lang w:val="en-US"/>
    </w:rPr>
  </w:style>
  <w:style w:type="paragraph" w:styleId="a5">
    <w:name w:val="List Paragraph"/>
    <w:basedOn w:val="a"/>
    <w:link w:val="a4"/>
    <w:uiPriority w:val="99"/>
    <w:qFormat/>
    <w:rsid w:val="006D21D7"/>
    <w:pPr>
      <w:widowControl/>
      <w:spacing w:after="160" w:line="288" w:lineRule="auto"/>
      <w:ind w:left="720"/>
    </w:pPr>
    <w:rPr>
      <w:rFonts w:ascii="Calibri" w:eastAsiaTheme="minorHAnsi" w:hAnsi="Calibri" w:cstheme="minorBidi"/>
      <w:color w:val="5A5A5A"/>
      <w:szCs w:val="22"/>
      <w:lang w:val="en-US" w:eastAsia="en-US"/>
    </w:rPr>
  </w:style>
  <w:style w:type="character" w:customStyle="1" w:styleId="FontStyle43">
    <w:name w:val="Font Style43"/>
    <w:rsid w:val="006D21D7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uiPriority w:val="99"/>
    <w:rsid w:val="006D21D7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a6">
    <w:name w:val="Основной текст_"/>
    <w:link w:val="3"/>
    <w:rsid w:val="009B4945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6"/>
    <w:rsid w:val="009B4945"/>
    <w:pPr>
      <w:shd w:val="clear" w:color="auto" w:fill="FFFFFF"/>
      <w:spacing w:before="120" w:line="302" w:lineRule="exact"/>
      <w:jc w:val="both"/>
    </w:pPr>
    <w:rPr>
      <w:rFonts w:cstheme="minorBidi"/>
      <w:color w:val="auto"/>
      <w:szCs w:val="22"/>
      <w:lang w:eastAsia="en-US"/>
    </w:rPr>
  </w:style>
  <w:style w:type="paragraph" w:customStyle="1" w:styleId="1">
    <w:name w:val="Обычный1"/>
    <w:rsid w:val="009B494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7">
    <w:name w:val="Hyperlink"/>
    <w:uiPriority w:val="99"/>
    <w:unhideWhenUsed/>
    <w:rsid w:val="009B4945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8570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57024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570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57024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770C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0CD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.edsoo.ru/7f41950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.edsoo.ru/7f41950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950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7f41950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edsoo.ru/7f419506" TargetMode="Externa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m.edsoo.ru/7f4195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D242EE-EFBD-4B66-B1D5-4DD1CCD67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2026-03-10T09:19:00Z</cp:lastPrinted>
  <dcterms:created xsi:type="dcterms:W3CDTF">2026-01-16T16:05:00Z</dcterms:created>
  <dcterms:modified xsi:type="dcterms:W3CDTF">2026-03-13T08:14:00Z</dcterms:modified>
</cp:coreProperties>
</file>